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2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4225" cy="8239125"/>
            <wp:effectExtent l="0" t="0" r="0" b="0"/>
            <wp:docPr id="1" name="Рисунок 1" descr="C:\Users\Инна\Desktop\Скан программы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кан программы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452" cy="82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F8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13F8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13F8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13F8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13F8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13F8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13F8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13F8" w:rsidRPr="006E4A5B" w:rsidRDefault="00B813F8" w:rsidP="0089079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254240" cy="9732989"/>
            <wp:effectExtent l="0" t="0" r="0" b="0"/>
            <wp:docPr id="2" name="Рисунок 2" descr="C:\Users\Инна\Desktop\Скан программы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кан программы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7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F8" w:rsidRDefault="00B813F8" w:rsidP="007F3BD2">
      <w:pPr>
        <w:widowControl w:val="0"/>
        <w:tabs>
          <w:tab w:val="left" w:pos="642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F8" w:rsidRDefault="00B813F8" w:rsidP="007F3BD2">
      <w:pPr>
        <w:widowControl w:val="0"/>
        <w:tabs>
          <w:tab w:val="left" w:pos="642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C" w:rsidRPr="006E4A5B" w:rsidRDefault="00EB024C" w:rsidP="007F3BD2">
      <w:pPr>
        <w:widowControl w:val="0"/>
        <w:tabs>
          <w:tab w:val="left" w:pos="642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5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309"/>
        <w:gridCol w:w="1701"/>
      </w:tblGrid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программы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структуре программы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 – требования к результатам освоения учебной дисциплины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Перечень формируемых компетенций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Рекомендуемое количество часов на освоение программы учебной дисциплины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и виды учебной работы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Тематический план и содержание учебной дисциплины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024C" w:rsidRPr="0089079C" w:rsidTr="00B813F8">
        <w:tc>
          <w:tcPr>
            <w:tcW w:w="871" w:type="dxa"/>
          </w:tcPr>
          <w:p w:rsidR="00EB024C" w:rsidRPr="0089079C" w:rsidRDefault="00EB024C" w:rsidP="00EB024C">
            <w:pPr>
              <w:widowControl w:val="0"/>
              <w:tabs>
                <w:tab w:val="left" w:pos="64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09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701" w:type="dxa"/>
            <w:vAlign w:val="center"/>
          </w:tcPr>
          <w:p w:rsidR="00EB024C" w:rsidRPr="0089079C" w:rsidRDefault="00D34473" w:rsidP="00D3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B024C" w:rsidRPr="0089079C" w:rsidRDefault="00EB024C" w:rsidP="00EB024C">
      <w:pPr>
        <w:rPr>
          <w:rFonts w:ascii="Times New Roman" w:hAnsi="Times New Roman" w:cs="Times New Roman"/>
          <w:sz w:val="28"/>
          <w:szCs w:val="28"/>
        </w:rPr>
      </w:pPr>
    </w:p>
    <w:p w:rsidR="00EB024C" w:rsidRPr="0089079C" w:rsidRDefault="00EB024C" w:rsidP="00EB024C">
      <w:pPr>
        <w:pStyle w:val="a4"/>
        <w:rPr>
          <w:b/>
          <w:bCs/>
          <w:sz w:val="28"/>
          <w:szCs w:val="28"/>
        </w:rPr>
      </w:pPr>
    </w:p>
    <w:p w:rsidR="007F3BD2" w:rsidRDefault="007F3BD2" w:rsidP="00EB024C">
      <w:pPr>
        <w:pStyle w:val="a4"/>
        <w:rPr>
          <w:b/>
          <w:bCs/>
          <w:sz w:val="28"/>
          <w:szCs w:val="28"/>
        </w:rPr>
      </w:pPr>
    </w:p>
    <w:p w:rsidR="00B813F8" w:rsidRDefault="00B813F8" w:rsidP="00EB024C">
      <w:pPr>
        <w:pStyle w:val="a4"/>
        <w:rPr>
          <w:b/>
          <w:bCs/>
          <w:sz w:val="28"/>
          <w:szCs w:val="28"/>
        </w:rPr>
      </w:pPr>
    </w:p>
    <w:p w:rsidR="00B813F8" w:rsidRDefault="00B813F8" w:rsidP="00EB024C">
      <w:pPr>
        <w:pStyle w:val="a4"/>
        <w:rPr>
          <w:b/>
          <w:bCs/>
          <w:sz w:val="28"/>
          <w:szCs w:val="28"/>
        </w:rPr>
      </w:pPr>
    </w:p>
    <w:p w:rsidR="00B813F8" w:rsidRDefault="00B813F8" w:rsidP="00EB024C">
      <w:pPr>
        <w:pStyle w:val="a4"/>
        <w:rPr>
          <w:b/>
          <w:bCs/>
          <w:sz w:val="28"/>
          <w:szCs w:val="28"/>
        </w:rPr>
      </w:pPr>
    </w:p>
    <w:p w:rsidR="00B813F8" w:rsidRPr="0089079C" w:rsidRDefault="00B813F8" w:rsidP="00EB024C">
      <w:pPr>
        <w:pStyle w:val="a4"/>
        <w:rPr>
          <w:b/>
          <w:bCs/>
          <w:sz w:val="28"/>
          <w:szCs w:val="28"/>
        </w:rPr>
      </w:pPr>
      <w:bookmarkStart w:id="0" w:name="_GoBack"/>
      <w:bookmarkEnd w:id="0"/>
    </w:p>
    <w:p w:rsidR="007F3BD2" w:rsidRPr="0089079C" w:rsidRDefault="007F3BD2" w:rsidP="00EB024C">
      <w:pPr>
        <w:pStyle w:val="a4"/>
        <w:rPr>
          <w:b/>
          <w:bCs/>
          <w:sz w:val="28"/>
          <w:szCs w:val="28"/>
        </w:rPr>
      </w:pPr>
    </w:p>
    <w:p w:rsidR="0089079C" w:rsidRDefault="0089079C" w:rsidP="0089079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79C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 ДИСЦИПЛИНЫ</w:t>
      </w:r>
    </w:p>
    <w:p w:rsidR="0089079C" w:rsidRPr="0089079C" w:rsidRDefault="0089079C" w:rsidP="0089079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79C">
        <w:rPr>
          <w:rFonts w:ascii="Times New Roman" w:hAnsi="Times New Roman" w:cs="Times New Roman"/>
          <w:b/>
          <w:bCs/>
          <w:sz w:val="28"/>
          <w:szCs w:val="28"/>
        </w:rPr>
        <w:t xml:space="preserve"> ОПД.0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90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ПРОФЕССИОНАЛЬНОЙ ДЕЯТЕЛЬНОСТИ</w:t>
      </w:r>
    </w:p>
    <w:p w:rsidR="0089079C" w:rsidRDefault="0089079C" w:rsidP="0089079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1.1.  Область применения программы</w:t>
      </w:r>
    </w:p>
    <w:p w:rsidR="0089079C" w:rsidRPr="0089079C" w:rsidRDefault="0089079C" w:rsidP="008907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Рабочая программа дисциплины является частью программы подготовки специалистов среднего звена в соответствии с ФГОС по специальности 49.02.01 Физическая культура.</w:t>
      </w:r>
    </w:p>
    <w:p w:rsidR="0089079C" w:rsidRPr="0089079C" w:rsidRDefault="0089079C" w:rsidP="0089079C">
      <w:pPr>
        <w:spacing w:after="0" w:line="240" w:lineRule="auto"/>
        <w:ind w:right="2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Рабочая программа дисциплины «Правовое обеспечение профессиональной деятельности» может быть использована профессиональными образовательными организациями.</w:t>
      </w:r>
    </w:p>
    <w:p w:rsidR="0089079C" w:rsidRPr="0089079C" w:rsidRDefault="0089079C" w:rsidP="0089079C">
      <w:pPr>
        <w:spacing w:after="0" w:line="240" w:lineRule="auto"/>
        <w:ind w:right="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079C" w:rsidRPr="0089079C" w:rsidRDefault="0089079C" w:rsidP="0089079C">
      <w:pPr>
        <w:spacing w:after="0" w:line="240" w:lineRule="auto"/>
        <w:ind w:right="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89079C" w:rsidRPr="0089079C" w:rsidRDefault="0089079C" w:rsidP="0089079C">
      <w:pPr>
        <w:spacing w:after="0" w:line="240" w:lineRule="auto"/>
        <w:ind w:right="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Дисциплина входит в обязательную  часть учебных циклов ППССЗ, общепрофессиональные дисциплины.</w:t>
      </w:r>
    </w:p>
    <w:p w:rsidR="0089079C" w:rsidRPr="0089079C" w:rsidRDefault="0089079C" w:rsidP="008907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 Цели и задачи дисциплины – </w:t>
      </w:r>
      <w:r w:rsidRPr="0089079C">
        <w:rPr>
          <w:rFonts w:ascii="Times New Roman" w:hAnsi="Times New Roman"/>
          <w:color w:val="000000" w:themeColor="text1"/>
          <w:sz w:val="28"/>
          <w:szCs w:val="28"/>
        </w:rPr>
        <w:t>требования к результатам освоения дисциплины:</w:t>
      </w:r>
    </w:p>
    <w:p w:rsidR="0089079C" w:rsidRPr="0089079C" w:rsidRDefault="0089079C" w:rsidP="008907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уметь</w:t>
      </w:r>
      <w:r w:rsidRPr="0089079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анализировать и оценивать результаты и последствия действий (бездействия) с правовой точки зрения.</w:t>
      </w:r>
    </w:p>
    <w:p w:rsidR="0089079C" w:rsidRPr="0089079C" w:rsidRDefault="0089079C" w:rsidP="0089079C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В результате освоения дисциплины обучающийся должен</w:t>
      </w: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знать: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основные положения Конституции Российской Федерации;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права и свободы человека и гражданина, механизмы их реализации;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правовое положение коммерческих и некоммерческих организаций в сфере физической культуры и спорта;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социально-правовой статус учителя, преподавателя, организатора физической культуры и спорта;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порядок заключения трудового договора и основания его прекращения;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правила оплаты труда;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понятие дисциплинарной и материальной ответственности работника;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- виды административных правонарушений и административной ответственности; 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>- нормативно-правовые основы защиты нарушенных прав и судебный порядок разрешения споров.</w:t>
      </w:r>
    </w:p>
    <w:p w:rsidR="0089079C" w:rsidRPr="0089079C" w:rsidRDefault="0089079C" w:rsidP="0089079C">
      <w:pPr>
        <w:spacing w:before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Перечень формируемых компетенций</w:t>
      </w:r>
    </w:p>
    <w:p w:rsidR="0089079C" w:rsidRPr="0089079C" w:rsidRDefault="0089079C" w:rsidP="0089079C">
      <w:pPr>
        <w:spacing w:after="0" w:line="240" w:lineRule="auto"/>
        <w:ind w:firstLine="708"/>
        <w:jc w:val="both"/>
        <w:rPr>
          <w:rStyle w:val="FontStyle44"/>
          <w:sz w:val="28"/>
          <w:szCs w:val="28"/>
        </w:rPr>
      </w:pPr>
      <w:r w:rsidRPr="0089079C">
        <w:rPr>
          <w:rStyle w:val="FontStyle44"/>
          <w:sz w:val="28"/>
          <w:szCs w:val="28"/>
        </w:rPr>
        <w:t>В результате изучения дисциплины формируются компетенции:</w:t>
      </w:r>
    </w:p>
    <w:tbl>
      <w:tblPr>
        <w:tblStyle w:val="a3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7992"/>
      </w:tblGrid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1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3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4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Осуществлять поиск, анализ и оценку информации, необходимой  для постановки и решения профессиональных задач, профессионального и личностного развития.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5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6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7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8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9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9079C" w:rsidRPr="0089079C" w:rsidTr="000D6A25">
        <w:tc>
          <w:tcPr>
            <w:tcW w:w="1440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ОК 10</w:t>
            </w:r>
          </w:p>
        </w:tc>
        <w:tc>
          <w:tcPr>
            <w:tcW w:w="7992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79C">
              <w:rPr>
                <w:color w:val="000000"/>
                <w:sz w:val="28"/>
                <w:szCs w:val="28"/>
              </w:rPr>
              <w:t>Осуществлять профилактику травматизма, обеспечивать охрану жизни и здоровья занимающихся.</w:t>
            </w:r>
          </w:p>
        </w:tc>
      </w:tr>
    </w:tbl>
    <w:p w:rsidR="0089079C" w:rsidRPr="0089079C" w:rsidRDefault="0089079C" w:rsidP="0089079C">
      <w:pPr>
        <w:spacing w:after="0" w:line="240" w:lineRule="auto"/>
        <w:jc w:val="both"/>
        <w:rPr>
          <w:rStyle w:val="FontStyle44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45"/>
      </w:tblGrid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1.1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1.2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1.3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Руководить соревновательной деятельностью спортсменов.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1.4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Осуществлять педагогический контроль, оценивать процесс                  и результаты деятельности спортсменов на учебно-тренировочных занятиях и соревнованиях.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1.5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Анализировать учебно-тренировочные занятия, процесс                       и результаты руководства соревновательной деятельностью.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1.6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Проводить спортивный отбор и спортивную ориентацию.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1.7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1.8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2.1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2.2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2.3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 xml:space="preserve">Организовывать и проводить физкультурно-спортивные </w:t>
            </w:r>
            <w:r w:rsidRPr="0089079C">
              <w:rPr>
                <w:sz w:val="28"/>
                <w:szCs w:val="28"/>
              </w:rPr>
              <w:lastRenderedPageBreak/>
              <w:t>мероприятия и занятия.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2.5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2.6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3.1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3.2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Разрабатывать методическое обеспечение организации проведения физкультурно-спортивных занятий с различными возрастными группами населения.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3.3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3.4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 xml:space="preserve">Оформлять методические разработки в виде отчетов, рефератов, </w:t>
            </w:r>
          </w:p>
          <w:p w:rsidR="0089079C" w:rsidRPr="0089079C" w:rsidRDefault="0089079C" w:rsidP="000D6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выступлений.</w:t>
            </w:r>
          </w:p>
        </w:tc>
      </w:tr>
      <w:tr w:rsidR="0089079C" w:rsidRPr="0089079C" w:rsidTr="000D6A25">
        <w:tc>
          <w:tcPr>
            <w:tcW w:w="1526" w:type="dxa"/>
          </w:tcPr>
          <w:p w:rsidR="0089079C" w:rsidRPr="0089079C" w:rsidRDefault="0089079C" w:rsidP="000D6A2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ПК 3.5</w:t>
            </w:r>
          </w:p>
        </w:tc>
        <w:tc>
          <w:tcPr>
            <w:tcW w:w="8045" w:type="dxa"/>
          </w:tcPr>
          <w:p w:rsidR="0089079C" w:rsidRPr="0089079C" w:rsidRDefault="0089079C" w:rsidP="000D6A25">
            <w:pPr>
              <w:jc w:val="both"/>
              <w:rPr>
                <w:sz w:val="28"/>
                <w:szCs w:val="28"/>
              </w:rPr>
            </w:pPr>
            <w:r w:rsidRPr="0089079C">
              <w:rPr>
                <w:sz w:val="28"/>
                <w:szCs w:val="28"/>
              </w:rPr>
              <w:t>Участвовать в исследовательской и проектной деятельности                  в области образования, физической культуры и спорта.</w:t>
            </w:r>
          </w:p>
        </w:tc>
      </w:tr>
    </w:tbl>
    <w:p w:rsidR="0089079C" w:rsidRPr="0089079C" w:rsidRDefault="0089079C" w:rsidP="008907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079C" w:rsidRPr="0089079C" w:rsidRDefault="0089079C" w:rsidP="0089079C">
      <w:pPr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1.4.Рекомендуемое количество часов на освоение программы дисциплины: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-максимальной учебной нагрузки обучающегося - </w:t>
      </w: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54</w:t>
      </w: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 часа, в том числе: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-обязательной аудиторной учебной нагрузки обучающегося - </w:t>
      </w: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89079C" w:rsidRPr="0089079C" w:rsidRDefault="0089079C" w:rsidP="0089079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-самостоятельной работы обучающегося - </w:t>
      </w: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>44</w:t>
      </w:r>
      <w:r w:rsidRPr="0089079C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89079C" w:rsidRPr="0089079C" w:rsidRDefault="0089079C" w:rsidP="0089079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07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1.5. Промежуточная аттестация ф форме дифференцированного зачета </w:t>
      </w:r>
    </w:p>
    <w:p w:rsidR="0089079C" w:rsidRPr="0089079C" w:rsidRDefault="0089079C" w:rsidP="0089079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7F3BD2" w:rsidRPr="006E4A5B" w:rsidRDefault="007F3BD2" w:rsidP="00EB024C">
      <w:pPr>
        <w:pStyle w:val="a4"/>
        <w:spacing w:before="120" w:beforeAutospacing="0" w:after="0" w:afterAutospacing="0"/>
        <w:jc w:val="center"/>
        <w:rPr>
          <w:b/>
          <w:bCs/>
        </w:rPr>
      </w:pPr>
    </w:p>
    <w:p w:rsidR="00EB024C" w:rsidRPr="0089079C" w:rsidRDefault="00EB024C" w:rsidP="00EB024C">
      <w:pPr>
        <w:pStyle w:val="a4"/>
        <w:spacing w:before="120" w:beforeAutospacing="0" w:after="0" w:afterAutospacing="0"/>
        <w:jc w:val="center"/>
        <w:rPr>
          <w:b/>
          <w:bCs/>
          <w:sz w:val="28"/>
          <w:szCs w:val="28"/>
        </w:rPr>
      </w:pPr>
      <w:r w:rsidRPr="0089079C">
        <w:rPr>
          <w:b/>
          <w:bCs/>
          <w:sz w:val="28"/>
          <w:szCs w:val="28"/>
        </w:rPr>
        <w:t>2. СТРУКТУРА И СОДЕРЖАНИЕ УЧЕБНОЙ ДИСЦИПЛИНЫ</w:t>
      </w:r>
    </w:p>
    <w:p w:rsidR="00EB024C" w:rsidRPr="0089079C" w:rsidRDefault="0089079C" w:rsidP="00EB024C">
      <w:pPr>
        <w:pStyle w:val="a4"/>
        <w:spacing w:before="120" w:beforeAutospacing="0" w:after="0" w:afterAutospacing="0"/>
        <w:jc w:val="center"/>
        <w:rPr>
          <w:sz w:val="28"/>
          <w:szCs w:val="28"/>
        </w:rPr>
      </w:pPr>
      <w:r w:rsidRPr="0089079C">
        <w:rPr>
          <w:b/>
          <w:bCs/>
          <w:sz w:val="28"/>
          <w:szCs w:val="28"/>
        </w:rPr>
        <w:t xml:space="preserve">ОПД.08 </w:t>
      </w:r>
      <w:r w:rsidR="00EB024C" w:rsidRPr="0089079C">
        <w:rPr>
          <w:b/>
          <w:bCs/>
          <w:sz w:val="28"/>
          <w:szCs w:val="28"/>
        </w:rPr>
        <w:t>Правовое обеспечени</w:t>
      </w:r>
      <w:r w:rsidRPr="0089079C">
        <w:rPr>
          <w:b/>
          <w:bCs/>
          <w:sz w:val="28"/>
          <w:szCs w:val="28"/>
        </w:rPr>
        <w:t>е профессиональной деятельности</w:t>
      </w:r>
    </w:p>
    <w:p w:rsidR="00EB024C" w:rsidRPr="0089079C" w:rsidRDefault="00EB024C" w:rsidP="00EB024C">
      <w:pPr>
        <w:pStyle w:val="a4"/>
        <w:rPr>
          <w:sz w:val="28"/>
          <w:szCs w:val="28"/>
        </w:rPr>
      </w:pPr>
      <w:r w:rsidRPr="0089079C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EB024C" w:rsidRPr="0089079C" w:rsidTr="00EB024C">
        <w:trPr>
          <w:trHeight w:val="460"/>
        </w:trPr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B024C" w:rsidRPr="0089079C" w:rsidTr="00EB024C">
        <w:trPr>
          <w:trHeight w:val="285"/>
        </w:trPr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D34473" w:rsidP="00EB024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B024C" w:rsidRPr="0089079C" w:rsidTr="00EB024C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024C" w:rsidRPr="0089079C" w:rsidTr="00EB024C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24C" w:rsidRPr="0089079C" w:rsidRDefault="00EB024C" w:rsidP="00EB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24C" w:rsidRPr="0089079C" w:rsidRDefault="00EB024C" w:rsidP="00EB024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024C" w:rsidRPr="0089079C" w:rsidTr="00EB024C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24C" w:rsidRPr="0089079C" w:rsidTr="00EB024C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D34473" w:rsidP="00EB024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B024C" w:rsidRPr="0089079C" w:rsidTr="00EB024C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024C" w:rsidRPr="0089079C" w:rsidTr="00EB024C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EB024C" w:rsidP="00EB024C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D34473" w:rsidP="00EB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B024C" w:rsidRPr="0089079C" w:rsidTr="00EB024C"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4C" w:rsidRPr="0089079C" w:rsidRDefault="0089079C" w:rsidP="00EB02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EB024C" w:rsidRPr="0089079C">
              <w:rPr>
                <w:rFonts w:ascii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зачета</w:t>
            </w:r>
          </w:p>
        </w:tc>
      </w:tr>
    </w:tbl>
    <w:p w:rsidR="00EB024C" w:rsidRPr="0089079C" w:rsidRDefault="00EB024C" w:rsidP="00EB024C">
      <w:pPr>
        <w:rPr>
          <w:rFonts w:ascii="Times New Roman" w:hAnsi="Times New Roman" w:cs="Times New Roman"/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kern w:val="0"/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024C" w:rsidRPr="006E4A5B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024C" w:rsidRPr="006E4A5B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024C" w:rsidRPr="006E4A5B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9079C">
        <w:rPr>
          <w:sz w:val="28"/>
          <w:szCs w:val="28"/>
        </w:rPr>
        <w:t>2.2. Примерный тематический план и содержание учебной дисциплины</w:t>
      </w:r>
      <w:r w:rsidRPr="0089079C">
        <w:rPr>
          <w:caps/>
          <w:sz w:val="28"/>
          <w:szCs w:val="28"/>
        </w:rPr>
        <w:t xml:space="preserve"> </w:t>
      </w:r>
      <w:r w:rsidR="000F495D" w:rsidRPr="0089079C">
        <w:rPr>
          <w:sz w:val="28"/>
          <w:szCs w:val="28"/>
        </w:rPr>
        <w:t>ОПД.08</w:t>
      </w:r>
      <w:r w:rsidR="0089079C">
        <w:rPr>
          <w:sz w:val="28"/>
          <w:szCs w:val="28"/>
        </w:rPr>
        <w:t xml:space="preserve"> </w:t>
      </w:r>
      <w:r w:rsidRPr="0089079C">
        <w:rPr>
          <w:sz w:val="28"/>
          <w:szCs w:val="28"/>
        </w:rPr>
        <w:t>Правовое обеспечение профессиональной деятельности</w:t>
      </w:r>
      <w:r w:rsidR="0089079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937"/>
        <w:gridCol w:w="1104"/>
        <w:gridCol w:w="1445"/>
      </w:tblGrid>
      <w:tr w:rsidR="00EB024C" w:rsidRPr="0089079C" w:rsidTr="00EB02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B024C" w:rsidRPr="0089079C" w:rsidTr="00EB02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B024C" w:rsidRPr="0089079C" w:rsidTr="00EB02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C96028" w:rsidP="00EB02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EB024C"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Теоретико-правовые начала нормативно-правового</w:t>
            </w:r>
            <w:r w:rsidR="00EB024C"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24C" w:rsidRPr="0089079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регулирования </w:t>
            </w:r>
            <w:r w:rsidR="00EB024C" w:rsidRPr="0089079C">
              <w:rPr>
                <w:rStyle w:val="12"/>
                <w:rFonts w:eastAsia="Calibri"/>
                <w:b/>
                <w:color w:val="auto"/>
                <w:sz w:val="28"/>
                <w:szCs w:val="28"/>
              </w:rPr>
              <w:t xml:space="preserve">в сфере физической культуры и </w:t>
            </w:r>
            <w:r w:rsidR="00EB024C" w:rsidRPr="0089079C">
              <w:rPr>
                <w:rStyle w:val="12"/>
                <w:rFonts w:eastAsia="Calibri"/>
                <w:b/>
                <w:color w:val="auto"/>
                <w:sz w:val="28"/>
                <w:szCs w:val="28"/>
              </w:rPr>
              <w:lastRenderedPageBreak/>
              <w:t>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C96028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24C" w:rsidRPr="0089079C" w:rsidTr="00EB024C">
        <w:trPr>
          <w:trHeight w:val="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1.1.</w:t>
            </w:r>
          </w:p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законодательства о физической культуре и спорте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A0817" w:rsidRPr="0089079C" w:rsidTr="00C96028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Этапы становления и развития правовых основ физической культуры и спорта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FA0817" w:rsidRPr="0089079C" w:rsidTr="00FA081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 в юридических терминах и понятиях.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A0817" w:rsidRPr="0089079C" w:rsidTr="00C96028">
        <w:trPr>
          <w:trHeight w:val="2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Правовые нормы в системе социальных норм. Отличительные особенности норм права. Структура правовых норм. Основные понятия теории права: правоот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(субъекты и объекты правоотношений, правоспособность и дееспособ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субъектное право и юридическая обязанность), отрасли права, система права, правовой статус физического или юридического лица, источники права. Спортивное право.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FA0817" w:rsidRPr="0089079C" w:rsidTr="00C96028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C96028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A0817" w:rsidRPr="0089079C" w:rsidTr="00FA0817">
        <w:trPr>
          <w:trHeight w:val="1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Правовые нормы в системе социальных норм. Отличительные особенности норм права. Структура правовых норм. Основные понятия теории права: правоот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(субъекты и объекты правоотношений, правоспособность и дееспособ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субъектное право и юридическая обязанность), отрасли права, система права, правовой статус физического или юридического лица, источники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817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C37E9" w:rsidRPr="0089079C" w:rsidTr="00FC37E9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Нормативно-правовые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акты, регулирующие право на занятия физической культурой и спортом.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9" w:rsidRPr="0089079C" w:rsidRDefault="00FC37E9" w:rsidP="00EB024C">
            <w:pPr>
              <w:pStyle w:val="22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F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FC37E9" w:rsidRPr="0089079C" w:rsidTr="00C96028">
        <w:trPr>
          <w:trHeight w:val="2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9" w:rsidRPr="0089079C" w:rsidRDefault="00FC37E9" w:rsidP="00EB024C">
            <w:pPr>
              <w:pStyle w:val="22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Нормативно-правовые основы развития физической культуры и спорта на международном, региональном и национальном уров</w:t>
            </w:r>
            <w:r w:rsidRPr="0089079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 xml:space="preserve">нях. Классификация функциональных групп правовых и нормативных актов правовых основ физической культуры и спорта. Международное спортивное право нерегионального характера (Международная хартия физического воспитания и спорта и др.).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Международное спортивное право регионального характера (Спортивная хартия Европы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C37E9" w:rsidRPr="0089079C" w:rsidTr="00FC37E9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9" w:rsidRPr="0089079C" w:rsidRDefault="00FC37E9" w:rsidP="00EB024C">
            <w:pPr>
              <w:pStyle w:val="22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C96028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C37E9" w:rsidRPr="0089079C" w:rsidTr="00FC37E9">
        <w:trPr>
          <w:trHeight w:val="20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E9" w:rsidRPr="0089079C" w:rsidRDefault="00FC37E9" w:rsidP="00FC37E9">
            <w:pPr>
              <w:pStyle w:val="22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Нормативно-правовые основы развития физической культуры и спорта на международном, р</w:t>
            </w:r>
            <w:r w:rsidR="00D34473" w:rsidRPr="0089079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егиональном и национальном уров</w:t>
            </w:r>
            <w:r w:rsidRPr="0089079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нях.</w:t>
            </w:r>
          </w:p>
          <w:p w:rsidR="00FC37E9" w:rsidRPr="0089079C" w:rsidRDefault="00FC37E9" w:rsidP="00FC37E9">
            <w:pPr>
              <w:pStyle w:val="22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Международное спортивное право нерегионального характера (Международная хартия физического воспитания и спорта и др.).</w:t>
            </w:r>
          </w:p>
          <w:p w:rsidR="00FC37E9" w:rsidRPr="0089079C" w:rsidRDefault="00FC37E9" w:rsidP="00FC37E9">
            <w:pPr>
              <w:pStyle w:val="22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Международное спортивное право регионального характера (Спортивная хартия Европы и др.)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B024C" w:rsidRPr="0089079C" w:rsidTr="00EB02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закон «О физической культуре и спорте в Российской Федерации».</w:t>
            </w:r>
          </w:p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C96028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7E9" w:rsidRPr="0089079C" w:rsidTr="004F55EE">
        <w:trPr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Общие положения Федерального закона «О физической культуре и спорте в Российской Федерации».</w:t>
            </w:r>
          </w:p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E9" w:rsidRPr="0089079C" w:rsidRDefault="00FC37E9" w:rsidP="00EB024C">
            <w:pPr>
              <w:pStyle w:val="3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</w:t>
            </w: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9" w:rsidRPr="0089079C" w:rsidRDefault="00FC37E9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E9" w:rsidRPr="0089079C" w:rsidRDefault="00FC37E9" w:rsidP="004F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FC37E9" w:rsidRPr="0089079C" w:rsidTr="00FC37E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9" w:rsidRPr="0089079C" w:rsidRDefault="00FC37E9" w:rsidP="00EB024C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9" w:rsidRPr="0089079C" w:rsidRDefault="00C96028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7E9" w:rsidRPr="0089079C" w:rsidTr="00C9602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E9" w:rsidRPr="0089079C" w:rsidRDefault="00FC37E9" w:rsidP="00EB024C">
            <w:pPr>
              <w:pStyle w:val="3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акты. Иерархическая структура нормативно-правовых актов современной системы физической культуры и спорта в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E9" w:rsidRPr="0089079C" w:rsidRDefault="00FC37E9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39E1" w:rsidRPr="0089079C" w:rsidTr="004F55EE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2.2.</w:t>
            </w:r>
          </w:p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Система физической культуры и спорта 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E1" w:rsidRPr="0089079C" w:rsidRDefault="00B739E1" w:rsidP="004F55E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B739E1" w:rsidRPr="0089079C" w:rsidTr="00C96028">
        <w:trPr>
          <w:trHeight w:val="10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9E1" w:rsidRPr="0089079C" w:rsidRDefault="00B739E1" w:rsidP="00FC37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Субъекты физической культуры и спорта в РФ. Полномочия РФ в области физической культуры и спорта. Полномочия субъектов РФ в области физической культуры и спорта. Полномочия органов местного самоуправления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pStyle w:val="3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739E1" w:rsidRPr="0089079C" w:rsidTr="00FC37E9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в области физической культуры 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pStyle w:val="3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B739E1" w:rsidRPr="0089079C" w:rsidTr="00C96028">
        <w:trPr>
          <w:trHeight w:val="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9E1" w:rsidRPr="0089079C" w:rsidRDefault="00B739E1" w:rsidP="00FC37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организации. Олимпийское и паралимпийское движение России и Олимпийский комитет России. Общероссийские спортивные федерации. Особенности реорганизации общероссийских спортивных федераций. Организация и проведение физкультурных и спортивных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pStyle w:val="3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9E1" w:rsidRPr="0089079C" w:rsidRDefault="00B739E1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F55EE" w:rsidRPr="0089079C" w:rsidTr="00C96028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спортсменов.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4F55EE" w:rsidRPr="0089079C" w:rsidRDefault="004F55EE" w:rsidP="00B73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Спортивные звания, спортивные разряды, почетные спортивные звания. Квалификационные категории спортивных судей. Предотвращение допинга в спорте и борьба с ним.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pStyle w:val="3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4F55EE" w:rsidRPr="0089079C" w:rsidTr="00C96028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2.5.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резерв. Спорт высших достижений.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4F55EE" w:rsidRPr="0089079C" w:rsidRDefault="004F55EE" w:rsidP="00B73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Спортивные сборные команды РФ Формирование спортивных сборных команд РФ, спортивных делегаций РФ, спортивных сборных команд субъекта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pStyle w:val="3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EB024C" w:rsidRPr="0089079C" w:rsidTr="00EB02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 3.</w:t>
            </w: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Правотворчество субъектов РФ в области физической культуры 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957468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39E1" w:rsidRPr="0089079C" w:rsidTr="00B739E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</w:p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закона Орловской области «О физической культуре и спорте».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E1" w:rsidRPr="0089079C" w:rsidRDefault="00B739E1" w:rsidP="00B7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B739E1" w:rsidRPr="0089079C" w:rsidTr="00B739E1">
        <w:trPr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как предмет совместного ведения Российской Федерации и её субъектов. Основные прин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softHyphen/>
              <w:t>ципы законотворческой деятельности субъектов Российской Федерации. Местные подзаконные нормативные акты о физической культуре и спорте.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B024C" w:rsidRPr="0089079C" w:rsidTr="00EB024C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Организационно-управленческое обеспечение развития физкультурно-спортивного комплекса в условиях рынка.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957468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39E1" w:rsidRPr="0089079C" w:rsidTr="00B739E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4.1. </w:t>
            </w:r>
          </w:p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Организационно-управленческое взаимодействие при стратегическом управлении физкультурно-спортивным комплексом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E1" w:rsidRPr="0089079C" w:rsidRDefault="00B739E1" w:rsidP="00B7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B739E1" w:rsidRPr="0089079C" w:rsidTr="00C96028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B73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Сущность, особенности и роль стратегического управления функционированием и развитием физкультурно-спортивного комплекса. Методология формирования стратегического управления физкультурно-спортивным комплексом в РФ. Совершенствование механизма стратегического управления развитием физкультурно-спортивного комплекса. Сочетание рыночных и государственных инструментов управления  физкультурно-спортивным комплексом.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739E1" w:rsidRPr="0089079C" w:rsidTr="004F55EE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4.2. </w:t>
            </w:r>
          </w:p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потребителей физкультурно-спортивных товаров и услуг в условиях рыночных отношений.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pStyle w:val="30"/>
              <w:tabs>
                <w:tab w:val="num" w:pos="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39E1" w:rsidRPr="0089079C" w:rsidRDefault="00B739E1" w:rsidP="00B7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B739E1" w:rsidRPr="0089079C" w:rsidTr="00C96028">
        <w:trPr>
          <w:trHeight w:val="38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9E1" w:rsidRPr="0089079C" w:rsidRDefault="00B739E1" w:rsidP="00B73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структуре современного рынка. Физкультурно-спортивные услуги как продукт деятельности физкультурных и спортивных организаций. Понятие и функции рынка физкультурно-спортивных услуг. Права и обязанности предпринимателя, оказывающего физкультурно-оздоровительные и иные услуги, а также потребителя, получающего эти услуги.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739E1" w:rsidRPr="0089079C" w:rsidTr="00B739E1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4.3.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Налогообложение в области физической культуры 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EB024C">
            <w:pPr>
              <w:shd w:val="clear" w:color="auto" w:fill="FFFFFF"/>
              <w:spacing w:before="317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B739E1" w:rsidRPr="0089079C" w:rsidTr="00C96028">
        <w:trPr>
          <w:trHeight w:val="4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1" w:rsidRPr="0089079C" w:rsidRDefault="00B739E1" w:rsidP="00B73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Финансирование физической культуры и спорта. Особенности налогообложения в области физической культуры и спорта.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1" w:rsidRPr="0089079C" w:rsidRDefault="00B739E1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B024C" w:rsidRPr="0089079C" w:rsidTr="00EB024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законодательство в сфере физической культуры 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5EE" w:rsidRPr="0089079C" w:rsidTr="004F55EE">
        <w:trPr>
          <w:trHeight w:val="2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Тема 5.1.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труда. Нормирование труда и рабочего времени. Обеспечение трудовой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E" w:rsidRPr="0089079C" w:rsidRDefault="004F55EE" w:rsidP="00EB024C">
            <w:pPr>
              <w:shd w:val="clear" w:color="auto" w:fill="FFFFFF"/>
              <w:spacing w:before="312"/>
              <w:ind w:right="1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4F55EE" w:rsidRPr="0089079C" w:rsidTr="00C96028">
        <w:trPr>
          <w:trHeight w:val="8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pStyle w:val="3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Трудовое право и трудовые правоотношения. Принципы регулирования трудовых правоотношений. Источники трудового права. Трудовой договор: понятие и виды, порядок заключения.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5EE" w:rsidRPr="0089079C" w:rsidRDefault="004F55EE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5EE" w:rsidRPr="0089079C" w:rsidTr="004F55EE">
        <w:trPr>
          <w:trHeight w:val="2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Тема 5.2.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правил безопасности, охрана здоровья,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чести и достоинства граждан при проведении занятий физической культурой и спортом, спортивных соревнований и физкультурно-спортивных зрелищных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4F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4F55EE" w:rsidRPr="0089079C" w:rsidTr="004F55EE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4F55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Нормы и правила безопасности при проведении занятий физической культурой и спортом, спортивных соревнований и физкультурно-спортивных зрелищных мероприятий. Обязанности должностных лиц физкультурно-оздоровительных и спортивных сооружений по обеспечению надлежащего технического оборудования мест проведения спортивных занятий и соревнований в соответствии с правилами техники безопасности и санитарно-гигиеническими нормами.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B024C" w:rsidRPr="0089079C" w:rsidTr="00EB02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6.</w:t>
            </w: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Международно-правовое регулирование в сфере физической культуры 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24C" w:rsidRPr="0089079C" w:rsidTr="00EB024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Тема 6.1.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Понятие международного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FA0817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F55EE" w:rsidRPr="0089079C" w:rsidTr="00C96028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4F55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Нормы международного права: их понятие и создание. Источники международного права. Понятие международно-правовой ответственности. Функции международного права во внутригосударственной сфере. Международное право как фактор совершенствования национального законодательства. Международное право в деятельности судов, прокуратуры, правоохранительных органов исполнительной власти.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4F55EE" w:rsidRPr="0089079C" w:rsidTr="00C9602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sz w:val="28"/>
                <w:szCs w:val="28"/>
              </w:rPr>
              <w:t>Тема 6.2.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 публично-правовые акты в сфере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E" w:rsidRPr="0089079C" w:rsidRDefault="004F55EE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F55EE" w:rsidRPr="0089079C" w:rsidTr="00C96028">
        <w:trPr>
          <w:trHeight w:val="20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4F55EE">
            <w:pPr>
              <w:shd w:val="clear" w:color="auto" w:fill="FFFFFF"/>
              <w:spacing w:before="312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хартия физического воспитания и спорта. Спортивная </w:t>
            </w:r>
            <w:r w:rsidRPr="0089079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хартия Европы. Декларация участников Европейской конференции </w:t>
            </w:r>
            <w:r w:rsidRPr="0089079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«Спорт и </w:t>
            </w:r>
            <w:r w:rsidRPr="0089079C">
              <w:rPr>
                <w:rFonts w:ascii="Times New Roman" w:eastAsia="Calibri" w:hAnsi="Times New Roman" w:cs="Times New Roman"/>
                <w:sz w:val="28"/>
                <w:szCs w:val="28"/>
              </w:rPr>
              <w:t>местное руководство». Конвенция против применения допинга.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4F55EE" w:rsidRPr="0089079C" w:rsidTr="00C9602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EB024C">
            <w:pPr>
              <w:shd w:val="clear" w:color="auto" w:fill="FFFFFF"/>
              <w:spacing w:before="312"/>
              <w:ind w:left="10"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F55EE" w:rsidRPr="0089079C" w:rsidTr="00C9602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89079C" w:rsidRDefault="004F55EE" w:rsidP="004F55EE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Международная хартия физического воспитания и спорта.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Спортивная хартия Европы.</w:t>
            </w:r>
            <w:r w:rsidRPr="008907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Европейский манифест «Молодые люди и спорт».</w:t>
            </w:r>
            <w:r w:rsidRPr="008907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907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Декларация участников европейской конференции «Спорт и местное управление».</w:t>
            </w:r>
            <w:r w:rsidRPr="008907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9079C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Резол</w:t>
            </w:r>
            <w:r w:rsidRPr="0089079C">
              <w:rPr>
                <w:rFonts w:ascii="Times New Roman" w:hAnsi="Times New Roman" w:cs="Times New Roman"/>
                <w:iCs/>
                <w:sz w:val="28"/>
                <w:szCs w:val="28"/>
              </w:rPr>
              <w:t>юция 9-й Европейской конференции министров спорта.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E" w:rsidRPr="0089079C" w:rsidRDefault="004F55EE" w:rsidP="00EB024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B024C" w:rsidRPr="0089079C" w:rsidTr="004F55EE">
        <w:trPr>
          <w:trHeight w:val="3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  <w:r w:rsid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4473"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  <w:r w:rsidR="006E4A5B"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4A5B" w:rsidRPr="0089079C" w:rsidTr="0089079C">
        <w:trPr>
          <w:trHeight w:val="9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B" w:rsidRPr="0089079C" w:rsidRDefault="006E4A5B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Аудиторной нагрузки</w:t>
            </w:r>
            <w:r w:rsid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 ч</w:t>
            </w:r>
          </w:p>
          <w:p w:rsidR="006E4A5B" w:rsidRPr="0089079C" w:rsidRDefault="006E4A5B" w:rsidP="0089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Самостоятельной нагрузки</w:t>
            </w:r>
            <w:r w:rsid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5B" w:rsidRPr="0089079C" w:rsidRDefault="006E4A5B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024C" w:rsidRPr="0089079C" w:rsidRDefault="00EB024C" w:rsidP="00EB024C">
      <w:pPr>
        <w:rPr>
          <w:rFonts w:ascii="Times New Roman" w:hAnsi="Times New Roman" w:cs="Times New Roman"/>
          <w:sz w:val="28"/>
          <w:szCs w:val="28"/>
        </w:rPr>
      </w:pPr>
    </w:p>
    <w:p w:rsidR="00EB024C" w:rsidRPr="0089079C" w:rsidRDefault="00EB024C" w:rsidP="00EB024C">
      <w:pPr>
        <w:rPr>
          <w:rFonts w:ascii="Times New Roman" w:hAnsi="Times New Roman" w:cs="Times New Roman"/>
          <w:sz w:val="28"/>
          <w:szCs w:val="28"/>
        </w:rPr>
      </w:pPr>
    </w:p>
    <w:p w:rsidR="00EB024C" w:rsidRPr="0089079C" w:rsidRDefault="00EB024C" w:rsidP="00EB024C">
      <w:pPr>
        <w:rPr>
          <w:rFonts w:ascii="Times New Roman" w:hAnsi="Times New Roman" w:cs="Times New Roman"/>
          <w:sz w:val="28"/>
          <w:szCs w:val="28"/>
        </w:rPr>
      </w:pPr>
    </w:p>
    <w:p w:rsidR="00EB024C" w:rsidRPr="0089079C" w:rsidRDefault="00EB024C" w:rsidP="00EB024C">
      <w:pPr>
        <w:rPr>
          <w:rFonts w:ascii="Times New Roman" w:hAnsi="Times New Roman" w:cs="Times New Roman"/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EB024C" w:rsidRPr="0089079C" w:rsidRDefault="00EB024C" w:rsidP="004F5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aps/>
          <w:sz w:val="28"/>
          <w:szCs w:val="28"/>
        </w:rPr>
      </w:pPr>
    </w:p>
    <w:p w:rsidR="004F55EE" w:rsidRPr="0089079C" w:rsidRDefault="004F55EE" w:rsidP="004F5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aps/>
          <w:sz w:val="28"/>
          <w:szCs w:val="28"/>
        </w:rPr>
      </w:pPr>
    </w:p>
    <w:p w:rsidR="004F55EE" w:rsidRPr="0089079C" w:rsidRDefault="004F55EE" w:rsidP="004F5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  <w:r w:rsidRPr="0089079C">
        <w:rPr>
          <w:bCs w:val="0"/>
          <w:caps/>
          <w:sz w:val="28"/>
          <w:szCs w:val="28"/>
        </w:rPr>
        <w:t>3. условия реализации программы дисциплины</w:t>
      </w:r>
    </w:p>
    <w:p w:rsidR="00EB024C" w:rsidRPr="0089079C" w:rsidRDefault="00EB024C" w:rsidP="00E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79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024C" w:rsidRPr="0089079C" w:rsidRDefault="00EB024C" w:rsidP="00E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EB024C" w:rsidRPr="0089079C" w:rsidRDefault="00EB024C" w:rsidP="00E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EB024C" w:rsidRPr="0089079C" w:rsidRDefault="00EB024C" w:rsidP="00EB024C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>Рабочие места по количеству обучающихся.</w:t>
      </w:r>
    </w:p>
    <w:p w:rsidR="00EB024C" w:rsidRPr="0089079C" w:rsidRDefault="00EB024C" w:rsidP="00EB024C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>Рабочее место преподавателя.</w:t>
      </w:r>
    </w:p>
    <w:p w:rsidR="00EB024C" w:rsidRPr="0089079C" w:rsidRDefault="00EB024C" w:rsidP="00EB024C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>Комплект учебно-методических материалов.</w:t>
      </w:r>
    </w:p>
    <w:p w:rsidR="00EB024C" w:rsidRPr="0089079C" w:rsidRDefault="00EB024C" w:rsidP="00EB024C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>Наглядные пособия (нормативно-правовые источники, образцы документов  и др.).</w:t>
      </w:r>
    </w:p>
    <w:p w:rsidR="00EB024C" w:rsidRPr="0089079C" w:rsidRDefault="00EB024C" w:rsidP="00EB024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>Технические средства обучения: компьютер, мультимедийный проектор.</w:t>
      </w:r>
    </w:p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  <w:r w:rsidRPr="0089079C">
        <w:rPr>
          <w:bCs w:val="0"/>
          <w:sz w:val="28"/>
          <w:szCs w:val="28"/>
        </w:rPr>
        <w:t>3.2. Информационное обеспечение обучения</w:t>
      </w:r>
    </w:p>
    <w:p w:rsidR="00EB024C" w:rsidRPr="0089079C" w:rsidRDefault="00EB024C" w:rsidP="00E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79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024C" w:rsidRPr="0089079C" w:rsidRDefault="00EB024C" w:rsidP="00E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79C">
        <w:rPr>
          <w:rFonts w:ascii="Times New Roman" w:hAnsi="Times New Roman" w:cs="Times New Roman"/>
          <w:i/>
          <w:sz w:val="28"/>
          <w:szCs w:val="28"/>
        </w:rPr>
        <w:t xml:space="preserve">Основные источники: </w:t>
      </w:r>
    </w:p>
    <w:p w:rsidR="00EB024C" w:rsidRPr="0089079C" w:rsidRDefault="00EB024C" w:rsidP="00EB024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079C">
        <w:rPr>
          <w:sz w:val="28"/>
          <w:szCs w:val="28"/>
        </w:rPr>
        <w:t>Конституция Россий</w:t>
      </w:r>
      <w:r w:rsidR="008D2F60" w:rsidRPr="0089079C">
        <w:rPr>
          <w:sz w:val="28"/>
          <w:szCs w:val="28"/>
        </w:rPr>
        <w:t>ской Федерации. – Проспект, 2019</w:t>
      </w:r>
      <w:r w:rsidRPr="0089079C">
        <w:rPr>
          <w:sz w:val="28"/>
          <w:szCs w:val="28"/>
        </w:rPr>
        <w:t>. – 32 с.</w:t>
      </w:r>
    </w:p>
    <w:p w:rsidR="00EB024C" w:rsidRPr="0089079C" w:rsidRDefault="00EB024C" w:rsidP="00EB024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079C">
        <w:rPr>
          <w:sz w:val="28"/>
          <w:szCs w:val="28"/>
        </w:rPr>
        <w:t xml:space="preserve"> О физической культуре и спорте в Российской Федерации: Федеральный закон № 329-ФЗ от 04.12.2007 г.</w:t>
      </w:r>
    </w:p>
    <w:p w:rsidR="00EB024C" w:rsidRPr="0089079C" w:rsidRDefault="00EB024C" w:rsidP="00EB024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079C">
        <w:rPr>
          <w:sz w:val="28"/>
          <w:szCs w:val="28"/>
        </w:rPr>
        <w:t>О физической культуре и спорте в Орловской области: Областной закон № 2065-ОЗ от 22.12.2016 г.</w:t>
      </w:r>
    </w:p>
    <w:p w:rsidR="00EB024C" w:rsidRPr="0089079C" w:rsidRDefault="00EB024C" w:rsidP="00EB024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079C">
        <w:rPr>
          <w:sz w:val="28"/>
          <w:szCs w:val="28"/>
        </w:rPr>
        <w:t>Трудовой кодекс РФ. – Эксмо, 2013. – 272 с.</w:t>
      </w:r>
    </w:p>
    <w:p w:rsidR="00EB024C" w:rsidRPr="0089079C" w:rsidRDefault="00EB024C" w:rsidP="00E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24C" w:rsidRPr="0089079C" w:rsidRDefault="00EB024C" w:rsidP="00E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79C">
        <w:rPr>
          <w:rFonts w:ascii="Times New Roman" w:hAnsi="Times New Roman" w:cs="Times New Roman"/>
          <w:i/>
          <w:sz w:val="28"/>
          <w:szCs w:val="28"/>
        </w:rPr>
        <w:t xml:space="preserve">Дополнительные источники: </w:t>
      </w:r>
    </w:p>
    <w:p w:rsidR="008D2F60" w:rsidRPr="0089079C" w:rsidRDefault="008D2F60" w:rsidP="008D2F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9C">
        <w:rPr>
          <w:rFonts w:ascii="Times New Roman" w:hAnsi="Times New Roman" w:cs="Times New Roman"/>
          <w:bCs/>
          <w:sz w:val="28"/>
          <w:szCs w:val="28"/>
        </w:rPr>
        <w:t>1. Румынина В. В.</w:t>
      </w:r>
      <w:r w:rsidRPr="0089079C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деятельности: учебник для студ. учреждений сред. проф. образования</w:t>
      </w:r>
      <w:r w:rsidRPr="0089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79C">
        <w:rPr>
          <w:rFonts w:ascii="Times New Roman" w:hAnsi="Times New Roman" w:cs="Times New Roman"/>
          <w:sz w:val="28"/>
          <w:szCs w:val="28"/>
        </w:rPr>
        <w:t>/ В. В. Румынина. — 10-е изд., стер. — М. : Издательский</w:t>
      </w:r>
      <w:r w:rsidRPr="0089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79C">
        <w:rPr>
          <w:rFonts w:ascii="Times New Roman" w:hAnsi="Times New Roman" w:cs="Times New Roman"/>
          <w:sz w:val="28"/>
          <w:szCs w:val="28"/>
        </w:rPr>
        <w:t>центр «Академия», 2014. — 224 с.</w:t>
      </w:r>
    </w:p>
    <w:p w:rsidR="008D2F60" w:rsidRPr="0089079C" w:rsidRDefault="008D2F60" w:rsidP="008D2F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Кузибецкий А.Н. </w:t>
      </w:r>
      <w:r w:rsidRPr="0089079C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Pr="0089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79C">
        <w:rPr>
          <w:rFonts w:ascii="Times New Roman" w:hAnsi="Times New Roman" w:cs="Times New Roman"/>
          <w:sz w:val="28"/>
          <w:szCs w:val="28"/>
        </w:rPr>
        <w:t>в образовательном учреждении : учебник для студ. учреждений сред. проф. образования / А.Н.Кузибецкий, В.Ю.Розка, М. В. Николаева. — 3-е изд., стер. — М. : Издательский</w:t>
      </w:r>
      <w:r w:rsidRPr="0089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79C">
        <w:rPr>
          <w:rFonts w:ascii="Times New Roman" w:hAnsi="Times New Roman" w:cs="Times New Roman"/>
          <w:sz w:val="28"/>
          <w:szCs w:val="28"/>
        </w:rPr>
        <w:t>центр «Академия», 2013. — 272 с.</w:t>
      </w:r>
    </w:p>
    <w:p w:rsidR="008D2F60" w:rsidRPr="0089079C" w:rsidRDefault="008D2F60" w:rsidP="008D2F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89079C">
        <w:rPr>
          <w:rFonts w:ascii="Times New Roman" w:eastAsia="Helvetica-Bold" w:hAnsi="Times New Roman" w:cs="Times New Roman"/>
          <w:bCs/>
          <w:sz w:val="28"/>
          <w:szCs w:val="28"/>
        </w:rPr>
        <w:t>3. Тыщенко А.И.</w:t>
      </w:r>
      <w:r w:rsidRPr="0089079C">
        <w:rPr>
          <w:rFonts w:ascii="Times New Roman" w:eastAsia="Helvetica-Bold" w:hAnsi="Times New Roman" w:cs="Times New Roman"/>
          <w:sz w:val="28"/>
          <w:szCs w:val="28"/>
        </w:rPr>
        <w:t>Правовое обеспечение профессиональной деятельности: учебник /А.И. Тыщенко.— Ростов н/Д.: Феникс,</w:t>
      </w:r>
      <w:r w:rsidRPr="0089079C"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r w:rsidRPr="0089079C">
        <w:rPr>
          <w:rFonts w:ascii="Times New Roman" w:eastAsia="Helvetica-Bold" w:hAnsi="Times New Roman" w:cs="Times New Roman"/>
          <w:sz w:val="28"/>
          <w:szCs w:val="28"/>
        </w:rPr>
        <w:t>2007. — 252, [1] с. — (Среднее профессиональное образование).</w:t>
      </w:r>
    </w:p>
    <w:p w:rsidR="00EB024C" w:rsidRPr="0089079C" w:rsidRDefault="008D2F60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B024C" w:rsidRPr="0089079C">
        <w:rPr>
          <w:rFonts w:ascii="Times New Roman" w:hAnsi="Times New Roman" w:cs="Times New Roman"/>
          <w:sz w:val="28"/>
          <w:szCs w:val="28"/>
        </w:rPr>
        <w:t>Алексеев С.В. Спортивное право России. Правовые основы физической культуры и спорта: Учебник для студентов вузов / Под ред. проф. П.В. Крашенинникова. – М.: ЮНИТИ-ДАНА, Закон и право, 2005. – 671 с.</w:t>
      </w:r>
    </w:p>
    <w:p w:rsidR="00EB024C" w:rsidRPr="0089079C" w:rsidRDefault="008D2F60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B024C" w:rsidRPr="0089079C">
        <w:rPr>
          <w:rFonts w:ascii="Times New Roman" w:hAnsi="Times New Roman" w:cs="Times New Roman"/>
          <w:sz w:val="28"/>
          <w:szCs w:val="28"/>
        </w:rPr>
        <w:t>Бауэр В.Г., Гончарова В.Н., Панкратова В.Н. Нормативно-правовые основы, регулирующие деятельность спортивных школ. М.: 1995. – 67 с.</w:t>
      </w:r>
    </w:p>
    <w:p w:rsidR="00EB024C" w:rsidRPr="0089079C" w:rsidRDefault="008D2F60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EB024C" w:rsidRPr="0089079C">
        <w:rPr>
          <w:rFonts w:ascii="Times New Roman" w:hAnsi="Times New Roman" w:cs="Times New Roman"/>
          <w:sz w:val="28"/>
          <w:szCs w:val="28"/>
        </w:rPr>
        <w:t xml:space="preserve">Воронин С.Э., Филиппов С.С. Правовая информация в управлении физкультурно-спортивными организациями. Санкт-Петербург, 2000. – 206 с. </w:t>
      </w:r>
    </w:p>
    <w:p w:rsidR="00EB024C" w:rsidRPr="0089079C" w:rsidRDefault="00EB024C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>Зуев В. Н. Нормативно-правовое регулирование в сфере отечественной физической культуры и спорта. Санкт-Петербург, ООО Издательство «Петрополис», 2001 г. – 484 с.</w:t>
      </w:r>
    </w:p>
    <w:p w:rsidR="00EB024C" w:rsidRPr="0089079C" w:rsidRDefault="008D2F60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EB024C" w:rsidRPr="0089079C">
        <w:rPr>
          <w:rFonts w:ascii="Times New Roman" w:hAnsi="Times New Roman" w:cs="Times New Roman"/>
          <w:sz w:val="28"/>
          <w:szCs w:val="28"/>
        </w:rPr>
        <w:t>Зуев В.Н., Логинов В.А. Нормативное правовое регулирование отечественной сферы физической культуры и спорта (история и современность): учеб. пособие для вузов / В.Н. Зуев, В.А. Логинов. – М.: Советский спорт, 2008. – 196 с.</w:t>
      </w:r>
    </w:p>
    <w:p w:rsidR="00EB024C" w:rsidRPr="0089079C" w:rsidRDefault="008D2F60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B024C" w:rsidRPr="0089079C">
        <w:rPr>
          <w:rFonts w:ascii="Times New Roman" w:hAnsi="Times New Roman" w:cs="Times New Roman"/>
          <w:sz w:val="28"/>
          <w:szCs w:val="28"/>
        </w:rPr>
        <w:t>Национальное законодательство о физической культуре и спорте. Том 1. Законодательные акты о физической культуре и спорте. Хрестоматия для студентов вузов физической культуры по курсу «Правовые основы физической культуры и спорта». Авторы составители: Кузин В.В., Кутепов М.Е. – М., 2002. – 448 с.</w:t>
      </w:r>
    </w:p>
    <w:p w:rsidR="00EB024C" w:rsidRPr="0089079C" w:rsidRDefault="008D2F60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EB024C" w:rsidRPr="0089079C">
        <w:rPr>
          <w:rFonts w:ascii="Times New Roman" w:hAnsi="Times New Roman" w:cs="Times New Roman"/>
          <w:sz w:val="28"/>
          <w:szCs w:val="28"/>
        </w:rPr>
        <w:t>Основы правовых знаний / под ред. проф. Шкатуллы. Учебное пособие для студентов высших и средних педагогических учебных заведений. – М.: Изд. Центр «Академия», 1999.</w:t>
      </w:r>
    </w:p>
    <w:p w:rsidR="00EB024C" w:rsidRPr="0089079C" w:rsidRDefault="008D2F60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EB024C" w:rsidRPr="0089079C">
        <w:rPr>
          <w:rFonts w:ascii="Times New Roman" w:hAnsi="Times New Roman" w:cs="Times New Roman"/>
          <w:sz w:val="28"/>
          <w:szCs w:val="28"/>
        </w:rPr>
        <w:t>Путалова И.Б. Правовые основы физической культуры и спорта. – Омск, 1999. – 243 с.</w:t>
      </w:r>
    </w:p>
    <w:p w:rsidR="00EB024C" w:rsidRPr="0089079C" w:rsidRDefault="008D2F60" w:rsidP="008D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9C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EB024C" w:rsidRPr="0089079C">
        <w:rPr>
          <w:rFonts w:ascii="Times New Roman" w:hAnsi="Times New Roman" w:cs="Times New Roman"/>
          <w:sz w:val="28"/>
          <w:szCs w:val="28"/>
        </w:rPr>
        <w:t>Царик А.В. Справочник работника физической культуры и спорта. Нормативные правовые и программно-методические рекомендации. – М., 2003. – 700 с.</w:t>
      </w:r>
    </w:p>
    <w:p w:rsidR="00EB024C" w:rsidRPr="0089079C" w:rsidRDefault="00EB024C" w:rsidP="008D2F60">
      <w:pPr>
        <w:pStyle w:val="20"/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24C" w:rsidRPr="0089079C" w:rsidRDefault="00EB024C" w:rsidP="00EB024C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79C">
        <w:rPr>
          <w:rFonts w:ascii="Times New Roman" w:hAnsi="Times New Roman" w:cs="Times New Roman"/>
          <w:i/>
          <w:sz w:val="28"/>
          <w:szCs w:val="28"/>
        </w:rPr>
        <w:t>Интернет ресурсы:</w:t>
      </w:r>
    </w:p>
    <w:p w:rsidR="00EB024C" w:rsidRPr="0089079C" w:rsidRDefault="0086213E" w:rsidP="00EB024C">
      <w:pPr>
        <w:pStyle w:val="1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hyperlink r:id="rId10" w:history="1">
        <w:r w:rsidR="00EB024C" w:rsidRPr="0089079C">
          <w:rPr>
            <w:rStyle w:val="a5"/>
            <w:szCs w:val="28"/>
          </w:rPr>
          <w:t>http://school-collection.edu.ru</w:t>
        </w:r>
      </w:hyperlink>
      <w:r w:rsidR="00EB024C" w:rsidRPr="0089079C">
        <w:rPr>
          <w:szCs w:val="28"/>
        </w:rPr>
        <w:t xml:space="preserve"> – </w:t>
      </w:r>
      <w:r w:rsidR="00EB024C" w:rsidRPr="0089079C">
        <w:rPr>
          <w:bCs/>
          <w:szCs w:val="28"/>
        </w:rPr>
        <w:t>Единая коллекция цифровых образовательных ресурсов</w:t>
      </w:r>
    </w:p>
    <w:p w:rsidR="00EB024C" w:rsidRPr="0089079C" w:rsidRDefault="0086213E" w:rsidP="00EB02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024C" w:rsidRPr="0089079C">
          <w:rPr>
            <w:rStyle w:val="a5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EB024C" w:rsidRPr="0089079C">
        <w:rPr>
          <w:rFonts w:ascii="Times New Roman" w:hAnsi="Times New Roman" w:cs="Times New Roman"/>
          <w:sz w:val="28"/>
          <w:szCs w:val="28"/>
        </w:rPr>
        <w:t xml:space="preserve"> – </w:t>
      </w:r>
      <w:r w:rsidR="00EB024C" w:rsidRPr="0089079C">
        <w:rPr>
          <w:rFonts w:ascii="Times New Roman" w:hAnsi="Times New Roman" w:cs="Times New Roman"/>
          <w:bCs/>
          <w:sz w:val="28"/>
          <w:szCs w:val="28"/>
        </w:rPr>
        <w:t>Федеральный центр информационно-образовательных ресурсов (ФЦИОР)</w:t>
      </w:r>
    </w:p>
    <w:p w:rsidR="00EB024C" w:rsidRPr="0089079C" w:rsidRDefault="0086213E" w:rsidP="00EB02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B024C" w:rsidRPr="0089079C">
          <w:rPr>
            <w:rStyle w:val="a5"/>
            <w:rFonts w:ascii="Times New Roman" w:hAnsi="Times New Roman" w:cs="Times New Roman"/>
            <w:sz w:val="28"/>
            <w:szCs w:val="28"/>
          </w:rPr>
          <w:t>http://www.consultant.ru/cons/CGI/online.cgi?req=doc;base=LAW;n=73038</w:t>
        </w:r>
      </w:hyperlink>
      <w:r w:rsidR="00EB024C" w:rsidRPr="0089079C">
        <w:rPr>
          <w:rFonts w:ascii="Times New Roman" w:hAnsi="Times New Roman" w:cs="Times New Roman"/>
          <w:sz w:val="28"/>
          <w:szCs w:val="28"/>
        </w:rPr>
        <w:t xml:space="preserve"> – Федеральный закон от 04.12.2007 г. № 329-ФЗ «О физической культуре и спорте в Российской Федерации»</w:t>
      </w:r>
    </w:p>
    <w:p w:rsidR="00EB024C" w:rsidRPr="0089079C" w:rsidRDefault="0086213E" w:rsidP="00EB02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B024C" w:rsidRPr="0089079C">
          <w:rPr>
            <w:rStyle w:val="a5"/>
            <w:rFonts w:ascii="Times New Roman" w:hAnsi="Times New Roman" w:cs="Times New Roman"/>
            <w:sz w:val="28"/>
            <w:szCs w:val="28"/>
          </w:rPr>
          <w:t>https://www.lawmix.ru/commlaw/346</w:t>
        </w:r>
      </w:hyperlink>
      <w:r w:rsidR="00EB024C" w:rsidRPr="0089079C">
        <w:rPr>
          <w:rFonts w:ascii="Times New Roman" w:hAnsi="Times New Roman" w:cs="Times New Roman"/>
          <w:sz w:val="28"/>
          <w:szCs w:val="28"/>
        </w:rPr>
        <w:t xml:space="preserve"> - Комментарии к Федеральному закону от 04.12. 2007 г. № 329-ФЗ «О физической культуре и спорте в Российской Федерации»</w:t>
      </w:r>
    </w:p>
    <w:p w:rsidR="00EB024C" w:rsidRPr="0089079C" w:rsidRDefault="0086213E" w:rsidP="00EB024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4" w:history="1">
        <w:r w:rsidR="00EB024C" w:rsidRPr="0089079C">
          <w:rPr>
            <w:rStyle w:val="a5"/>
            <w:sz w:val="28"/>
            <w:szCs w:val="28"/>
          </w:rPr>
          <w:t>http://docs.cntd.ru/document/473707023</w:t>
        </w:r>
      </w:hyperlink>
      <w:r w:rsidR="00EB024C" w:rsidRPr="0089079C">
        <w:rPr>
          <w:sz w:val="28"/>
          <w:szCs w:val="28"/>
        </w:rPr>
        <w:t xml:space="preserve"> - Областной закон от 08.09.2009 г. № 959-ОЗ «О физической культуре и спорте в Орловской области»</w:t>
      </w:r>
    </w:p>
    <w:p w:rsidR="00EB024C" w:rsidRPr="0089079C" w:rsidRDefault="0086213E" w:rsidP="008D2F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B024C" w:rsidRPr="0089079C">
          <w:rPr>
            <w:rStyle w:val="a5"/>
            <w:rFonts w:ascii="Times New Roman" w:hAnsi="Times New Roman" w:cs="Times New Roman"/>
            <w:sz w:val="28"/>
            <w:szCs w:val="28"/>
          </w:rPr>
          <w:t>http://logos-pravo.ru/page.php?id=6086</w:t>
        </w:r>
      </w:hyperlink>
      <w:r w:rsidR="00EB024C" w:rsidRPr="0089079C">
        <w:rPr>
          <w:rFonts w:ascii="Times New Roman" w:hAnsi="Times New Roman" w:cs="Times New Roman"/>
          <w:sz w:val="28"/>
          <w:szCs w:val="28"/>
        </w:rPr>
        <w:t xml:space="preserve"> – Трудовой кодекс РФ</w:t>
      </w: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89079C" w:rsidRDefault="0089079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</w:p>
    <w:p w:rsidR="00EB024C" w:rsidRPr="0089079C" w:rsidRDefault="00EB024C" w:rsidP="00EB024C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aps/>
          <w:sz w:val="28"/>
          <w:szCs w:val="28"/>
        </w:rPr>
      </w:pPr>
      <w:r w:rsidRPr="0089079C">
        <w:rPr>
          <w:bCs w:val="0"/>
          <w:caps/>
          <w:sz w:val="28"/>
          <w:szCs w:val="28"/>
        </w:rPr>
        <w:t>4. Контроль и оценка результатов освоения Дисциплины «Правовое ОБЕСПЕЧЕНИЕ ПРОФЕССИОНАЛЬНОЙ ДЕЯТЕЛЬНОСТИ»</w:t>
      </w:r>
    </w:p>
    <w:p w:rsidR="00EB024C" w:rsidRPr="0089079C" w:rsidRDefault="0089079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B024C" w:rsidRPr="0089079C">
        <w:rPr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B024C" w:rsidRPr="0089079C" w:rsidTr="00EB024C">
        <w:tc>
          <w:tcPr>
            <w:tcW w:w="4608" w:type="dxa"/>
            <w:vAlign w:val="center"/>
          </w:tcPr>
          <w:p w:rsidR="00EB024C" w:rsidRPr="0089079C" w:rsidRDefault="00EB024C" w:rsidP="00EB024C">
            <w:pPr>
              <w:tabs>
                <w:tab w:val="left" w:pos="66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EB024C" w:rsidRPr="0089079C" w:rsidRDefault="00EB024C" w:rsidP="00EB024C">
            <w:pPr>
              <w:tabs>
                <w:tab w:val="left" w:pos="66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B024C" w:rsidRPr="0089079C" w:rsidRDefault="00EB024C" w:rsidP="00EB024C">
            <w:pPr>
              <w:tabs>
                <w:tab w:val="left" w:pos="66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B024C" w:rsidRPr="0089079C" w:rsidTr="00EB024C">
        <w:trPr>
          <w:trHeight w:val="1132"/>
        </w:trPr>
        <w:tc>
          <w:tcPr>
            <w:tcW w:w="4608" w:type="dxa"/>
          </w:tcPr>
          <w:p w:rsidR="00EB024C" w:rsidRPr="0089079C" w:rsidRDefault="00EB024C" w:rsidP="00EB024C">
            <w:pPr>
              <w:tabs>
                <w:tab w:val="left" w:pos="66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B024C" w:rsidRPr="0089079C" w:rsidRDefault="00EB024C" w:rsidP="00EB024C">
            <w:pPr>
              <w:tabs>
                <w:tab w:val="left" w:pos="6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-использовать нормативно-правовые документы, регламентирующие деятельность в области образования, физической культуры и спорта, профессиональной деятельности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70" w:hanging="7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-сопоставление прав и свобод гражданина в Конституции РФ и Всеобщей декларации прав человека;</w:t>
            </w:r>
          </w:p>
          <w:p w:rsidR="00EB024C" w:rsidRPr="0089079C" w:rsidRDefault="00EB024C" w:rsidP="00EB024C">
            <w:pPr>
              <w:pStyle w:val="11"/>
              <w:ind w:left="70" w:hanging="7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- аргументация своих выводов при анализе ФЗ «Об образовании в РФ»; ФЗ «О физической культуре и спорте в РФ»; ОЗ «О физической культуре и спорте в Орловской области»;</w:t>
            </w:r>
          </w:p>
          <w:p w:rsidR="00EB024C" w:rsidRPr="0089079C" w:rsidRDefault="00EB024C" w:rsidP="00EB024C">
            <w:pPr>
              <w:pStyle w:val="11"/>
              <w:ind w:left="70" w:hanging="7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- владение умением отбирать материал в соответствии с заданной темой;</w:t>
            </w:r>
          </w:p>
          <w:p w:rsidR="00EB024C" w:rsidRPr="0089079C" w:rsidRDefault="00EB024C" w:rsidP="00EB024C">
            <w:pPr>
              <w:pStyle w:val="11"/>
              <w:ind w:left="70" w:hanging="7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- отражение полученной информации в различных знаковых системах (схемах, таблицах, кластерах);</w:t>
            </w:r>
          </w:p>
          <w:p w:rsidR="00EB024C" w:rsidRPr="0089079C" w:rsidRDefault="00EB024C" w:rsidP="00EB024C">
            <w:pPr>
              <w:pStyle w:val="11"/>
              <w:ind w:left="70" w:hanging="7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- проектирование деятельности на основе изученных документов</w:t>
            </w:r>
          </w:p>
        </w:tc>
      </w:tr>
      <w:tr w:rsidR="00EB024C" w:rsidRPr="0089079C" w:rsidTr="00EB024C">
        <w:trPr>
          <w:trHeight w:val="838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-защищать свои права в соответствии с гражданским, гражданско-процессуальным и трудовым законодательством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70" w:hanging="7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 xml:space="preserve">- решение производственных задач; </w:t>
            </w:r>
          </w:p>
          <w:p w:rsidR="00EB024C" w:rsidRPr="0089079C" w:rsidRDefault="00EB024C" w:rsidP="00EB024C">
            <w:pPr>
              <w:pStyle w:val="11"/>
              <w:ind w:left="70" w:hanging="7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- владение умением выделять нужный материал из законодательных источников в соответствии с темой семинара</w:t>
            </w:r>
          </w:p>
        </w:tc>
      </w:tr>
      <w:tr w:rsidR="00EB024C" w:rsidRPr="0089079C" w:rsidTr="00EB024C">
        <w:trPr>
          <w:trHeight w:val="607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-анализировать и оценивать результаты и последствия действий (бездействия) с правовой точки зрения 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70" w:hanging="7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- обобщение информации и представление её в виде выводов и предложений</w:t>
            </w:r>
          </w:p>
        </w:tc>
      </w:tr>
      <w:tr w:rsidR="00EB024C" w:rsidRPr="0089079C" w:rsidTr="00EB024C">
        <w:trPr>
          <w:trHeight w:val="633"/>
        </w:trPr>
        <w:tc>
          <w:tcPr>
            <w:tcW w:w="4608" w:type="dxa"/>
          </w:tcPr>
          <w:p w:rsidR="00EB024C" w:rsidRPr="0089079C" w:rsidRDefault="00EB024C" w:rsidP="00EB024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-основные положения Конституции Российской Федерации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Основы конституционного строя РФ. Форма государства, ее элементы: форма правления, форма государственного устройства, политический режим</w:t>
            </w:r>
          </w:p>
        </w:tc>
      </w:tr>
      <w:tr w:rsidR="00EB024C" w:rsidRPr="0089079C" w:rsidTr="00EB024C">
        <w:trPr>
          <w:trHeight w:val="1279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-права и свободы человека и гражданина, механизмы их реализации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 xml:space="preserve"> Понятие правового статуса личности. Виды прав человека. Права человека и права гражданина; выделяет общие права человека и гражданина в соответствии с Всеобщей декларацией прав человека</w:t>
            </w:r>
          </w:p>
        </w:tc>
      </w:tr>
      <w:tr w:rsidR="00EB024C" w:rsidRPr="0089079C" w:rsidTr="00EB024C">
        <w:trPr>
          <w:trHeight w:val="493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-понятие и основы правового регулирования в области образования, физической культуры и спорта, в том числе регулирование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 физкультурно-спортивной направленности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Общественные отношения в сфере образования, физической культуры и спорта; методы спортивного права; система и принципы спортивного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права.</w:t>
            </w:r>
          </w:p>
          <w:p w:rsidR="00EB024C" w:rsidRPr="0089079C" w:rsidRDefault="00EB024C" w:rsidP="00EB02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источники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права</w:t>
            </w:r>
          </w:p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Задачи законодательства РФ в</w:t>
            </w:r>
            <w:r w:rsidRPr="0089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области образования, физической культуры и спорта; </w:t>
            </w:r>
          </w:p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государственные гарантии прав  граждан в области образования, физической культуры и спорта</w:t>
            </w:r>
          </w:p>
        </w:tc>
      </w:tr>
      <w:tr w:rsidR="00EB024C" w:rsidRPr="0089079C" w:rsidTr="00EB024C">
        <w:trPr>
          <w:trHeight w:val="589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-основные законодательные акты и нормативные документы, регулирующие правоотношения в области образования, физической культуры и спорта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ФЗ «Об образовании в РФ», ФЗ «О физической культуре и спорте в РФ»: структура и основные положения, законодательная база спортивной образовательной организации, права и обязанности обучающихся</w:t>
            </w:r>
          </w:p>
        </w:tc>
      </w:tr>
      <w:tr w:rsidR="00EB024C" w:rsidRPr="0089079C" w:rsidTr="00EB024C">
        <w:trPr>
          <w:trHeight w:val="2623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-правовое положение коммерческих и некоммерческих организаций в сфере физической культуры и спорта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0"/>
              <w:rPr>
                <w:szCs w:val="28"/>
              </w:rPr>
            </w:pPr>
            <w:r w:rsidRPr="0089079C">
              <w:rPr>
                <w:szCs w:val="28"/>
              </w:rPr>
              <w:t>Процедура лицензирования деятельности по оказанию физкультурно-спортивных услуг; создание, деятельность, реорганизация и ликвидация коммерческих и некоммерческих физкультурно-спортивных организаций; организация работы по развитию физической культуры и спорта среди различных групп населения; возможность быть членами международных спортивных объединений</w:t>
            </w:r>
          </w:p>
        </w:tc>
      </w:tr>
      <w:tr w:rsidR="00EB024C" w:rsidRPr="0089079C" w:rsidTr="00EB024C">
        <w:trPr>
          <w:trHeight w:val="1092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-социально-правовой статус учителя, преподавателя, организатора физической культуры и спорта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Правовое положение педагога, тренера в России, права и обязанности работников образования и спорта, понятия тарификационной характеристики и должностной инструкции</w:t>
            </w:r>
          </w:p>
        </w:tc>
      </w:tr>
      <w:tr w:rsidR="00EB024C" w:rsidRPr="0089079C" w:rsidTr="00EB024C">
        <w:trPr>
          <w:trHeight w:val="538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-порядок заключения трудового договора и основания для его прекращения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0"/>
              <w:jc w:val="both"/>
              <w:rPr>
                <w:bCs/>
                <w:szCs w:val="28"/>
              </w:rPr>
            </w:pPr>
            <w:r w:rsidRPr="0089079C">
              <w:rPr>
                <w:szCs w:val="28"/>
              </w:rPr>
              <w:t xml:space="preserve"> </w:t>
            </w:r>
            <w:r w:rsidRPr="0089079C">
              <w:rPr>
                <w:bCs/>
                <w:szCs w:val="28"/>
              </w:rPr>
              <w:t>Нормирование труда и отдыха педагогических работников и тренеров.</w:t>
            </w:r>
          </w:p>
          <w:p w:rsidR="00EB024C" w:rsidRPr="0089079C" w:rsidRDefault="00EB024C" w:rsidP="00EB024C">
            <w:pPr>
              <w:pStyle w:val="11"/>
              <w:ind w:left="0"/>
              <w:jc w:val="both"/>
              <w:rPr>
                <w:bCs/>
                <w:szCs w:val="28"/>
              </w:rPr>
            </w:pPr>
            <w:r w:rsidRPr="0089079C">
              <w:rPr>
                <w:bCs/>
                <w:szCs w:val="28"/>
              </w:rPr>
              <w:t>Виды трудового договора, условия его заключения</w:t>
            </w:r>
          </w:p>
          <w:p w:rsidR="00EB024C" w:rsidRPr="0089079C" w:rsidRDefault="00EB024C" w:rsidP="00EB024C">
            <w:pPr>
              <w:pStyle w:val="11"/>
              <w:ind w:left="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Испытательный срок, прерывание трудового соглашения; признаки и изменения трудового договора</w:t>
            </w:r>
          </w:p>
        </w:tc>
      </w:tr>
      <w:tr w:rsidR="00EB024C" w:rsidRPr="0089079C" w:rsidTr="00EB024C">
        <w:trPr>
          <w:trHeight w:val="214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-правила оплаты труда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ставок педагогических 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и тренеров; расчет месячного заработка; система надбавок, дополнительной оплаты; ненормированный  рабочий день, работа по совместительству; исчисление педагогического стажа</w:t>
            </w:r>
          </w:p>
        </w:tc>
      </w:tr>
      <w:tr w:rsidR="00EB024C" w:rsidRPr="0089079C" w:rsidTr="00EB024C">
        <w:trPr>
          <w:trHeight w:val="613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-понятие дисциплинарной и материальной ответственности работника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Виды административных правонарушений и административной ответственности работников образования и спорта</w:t>
            </w:r>
          </w:p>
        </w:tc>
      </w:tr>
      <w:tr w:rsidR="00EB024C" w:rsidRPr="0089079C" w:rsidTr="00EB024C">
        <w:trPr>
          <w:trHeight w:val="701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-виды административных правонарушений и административной ответственности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pStyle w:val="11"/>
              <w:ind w:left="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Административная ответственность за нарушение законодательства РФ в области образования, физической культуры и спорта; виды и субъекты административных правонарушений в Кодексе РФ об административных правонарушениях. Материальная ответственность работников ОО, порядок и способы возмещения ущерба.</w:t>
            </w:r>
            <w:r w:rsidRPr="0089079C">
              <w:rPr>
                <w:b/>
                <w:bCs/>
                <w:szCs w:val="28"/>
              </w:rPr>
              <w:t xml:space="preserve"> </w:t>
            </w:r>
            <w:r w:rsidRPr="0089079C">
              <w:rPr>
                <w:szCs w:val="28"/>
              </w:rPr>
              <w:t>Виды административных правонарушений и уголовной ответственности.</w:t>
            </w:r>
          </w:p>
        </w:tc>
      </w:tr>
      <w:tr w:rsidR="00EB024C" w:rsidRPr="0089079C" w:rsidTr="00EB024C">
        <w:trPr>
          <w:trHeight w:val="588"/>
        </w:trPr>
        <w:tc>
          <w:tcPr>
            <w:tcW w:w="4608" w:type="dxa"/>
          </w:tcPr>
          <w:p w:rsidR="00EB024C" w:rsidRPr="0089079C" w:rsidRDefault="00EB024C" w:rsidP="00E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>-нормативно-правовые основы защиты нарушенных прав и судебный порядок разрешения споров</w:t>
            </w:r>
          </w:p>
        </w:tc>
        <w:tc>
          <w:tcPr>
            <w:tcW w:w="4860" w:type="dxa"/>
          </w:tcPr>
          <w:p w:rsidR="00EB024C" w:rsidRPr="0089079C" w:rsidRDefault="00EB024C" w:rsidP="00EB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9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трудовые споры и способы их разрешения.</w:t>
            </w:r>
            <w:r w:rsidRPr="0089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24C" w:rsidRPr="0089079C" w:rsidRDefault="00EB024C" w:rsidP="00EB024C">
            <w:pPr>
              <w:pStyle w:val="11"/>
              <w:ind w:left="0"/>
              <w:jc w:val="both"/>
              <w:rPr>
                <w:szCs w:val="28"/>
              </w:rPr>
            </w:pPr>
            <w:r w:rsidRPr="0089079C">
              <w:rPr>
                <w:szCs w:val="28"/>
              </w:rPr>
              <w:t>Работа комиссии по трудовым спорам.</w:t>
            </w:r>
          </w:p>
        </w:tc>
      </w:tr>
      <w:tr w:rsidR="00EB024C" w:rsidRPr="0089079C" w:rsidTr="00EB024C">
        <w:trPr>
          <w:trHeight w:val="248"/>
        </w:trPr>
        <w:tc>
          <w:tcPr>
            <w:tcW w:w="9468" w:type="dxa"/>
            <w:gridSpan w:val="2"/>
          </w:tcPr>
          <w:p w:rsidR="00EB024C" w:rsidRPr="0089079C" w:rsidRDefault="0089079C" w:rsidP="00EB0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r w:rsidR="00EB024C" w:rsidRPr="0089079C">
              <w:rPr>
                <w:rFonts w:ascii="Times New Roman" w:hAnsi="Times New Roman" w:cs="Times New Roman"/>
                <w:sz w:val="28"/>
                <w:szCs w:val="28"/>
              </w:rPr>
              <w:t>: дифференцированный зачёт</w:t>
            </w:r>
          </w:p>
        </w:tc>
      </w:tr>
    </w:tbl>
    <w:p w:rsidR="00EB024C" w:rsidRPr="0089079C" w:rsidRDefault="00EB024C" w:rsidP="00EB0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024C" w:rsidRPr="006E4A5B" w:rsidRDefault="00EB024C">
      <w:pPr>
        <w:rPr>
          <w:rFonts w:ascii="Times New Roman" w:hAnsi="Times New Roman" w:cs="Times New Roman"/>
          <w:sz w:val="24"/>
          <w:szCs w:val="24"/>
        </w:rPr>
      </w:pPr>
    </w:p>
    <w:sectPr w:rsidR="00EB024C" w:rsidRPr="006E4A5B" w:rsidSect="00B813F8">
      <w:footerReference w:type="default" r:id="rId1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3E" w:rsidRDefault="0086213E" w:rsidP="00D34473">
      <w:pPr>
        <w:spacing w:after="0" w:line="240" w:lineRule="auto"/>
      </w:pPr>
      <w:r>
        <w:separator/>
      </w:r>
    </w:p>
  </w:endnote>
  <w:endnote w:type="continuationSeparator" w:id="0">
    <w:p w:rsidR="0086213E" w:rsidRDefault="0086213E" w:rsidP="00D3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6766"/>
      <w:docPartObj>
        <w:docPartGallery w:val="Page Numbers (Bottom of Page)"/>
        <w:docPartUnique/>
      </w:docPartObj>
    </w:sdtPr>
    <w:sdtEndPr/>
    <w:sdtContent>
      <w:p w:rsidR="00C96028" w:rsidRDefault="00AD659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3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028" w:rsidRDefault="00C960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3E" w:rsidRDefault="0086213E" w:rsidP="00D34473">
      <w:pPr>
        <w:spacing w:after="0" w:line="240" w:lineRule="auto"/>
      </w:pPr>
      <w:r>
        <w:separator/>
      </w:r>
    </w:p>
  </w:footnote>
  <w:footnote w:type="continuationSeparator" w:id="0">
    <w:p w:rsidR="0086213E" w:rsidRDefault="0086213E" w:rsidP="00D3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2C"/>
    <w:multiLevelType w:val="hybridMultilevel"/>
    <w:tmpl w:val="8FA67EBC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">
    <w:nsid w:val="332F3DE5"/>
    <w:multiLevelType w:val="hybridMultilevel"/>
    <w:tmpl w:val="519C5950"/>
    <w:lvl w:ilvl="0" w:tplc="915878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04495E"/>
    <w:multiLevelType w:val="hybridMultilevel"/>
    <w:tmpl w:val="B0F2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B2777"/>
    <w:multiLevelType w:val="multilevel"/>
    <w:tmpl w:val="CD64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B0E68"/>
    <w:multiLevelType w:val="hybridMultilevel"/>
    <w:tmpl w:val="ADB46174"/>
    <w:lvl w:ilvl="0" w:tplc="915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">
    <w:nsid w:val="5AAA005D"/>
    <w:multiLevelType w:val="hybridMultilevel"/>
    <w:tmpl w:val="6F1A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336"/>
    <w:multiLevelType w:val="hybridMultilevel"/>
    <w:tmpl w:val="E8D0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567B1"/>
    <w:multiLevelType w:val="hybridMultilevel"/>
    <w:tmpl w:val="7B56E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F2034"/>
    <w:multiLevelType w:val="hybridMultilevel"/>
    <w:tmpl w:val="45985F3A"/>
    <w:lvl w:ilvl="0" w:tplc="915878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E53AD"/>
    <w:multiLevelType w:val="hybridMultilevel"/>
    <w:tmpl w:val="FBD49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24C"/>
    <w:rsid w:val="000F495D"/>
    <w:rsid w:val="001B6B38"/>
    <w:rsid w:val="002C38B3"/>
    <w:rsid w:val="004F55EE"/>
    <w:rsid w:val="006E4A5B"/>
    <w:rsid w:val="007F3BD2"/>
    <w:rsid w:val="0086213E"/>
    <w:rsid w:val="0089079C"/>
    <w:rsid w:val="008D2F60"/>
    <w:rsid w:val="00957468"/>
    <w:rsid w:val="009A782E"/>
    <w:rsid w:val="00AD6591"/>
    <w:rsid w:val="00B739E1"/>
    <w:rsid w:val="00B813F8"/>
    <w:rsid w:val="00C96028"/>
    <w:rsid w:val="00D34473"/>
    <w:rsid w:val="00EB024C"/>
    <w:rsid w:val="00FA0817"/>
    <w:rsid w:val="00FB2ED1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B3"/>
  </w:style>
  <w:style w:type="paragraph" w:styleId="1">
    <w:name w:val="heading 1"/>
    <w:basedOn w:val="a"/>
    <w:link w:val="10"/>
    <w:qFormat/>
    <w:rsid w:val="00EB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EB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B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EB024C"/>
    <w:rPr>
      <w:sz w:val="16"/>
      <w:szCs w:val="16"/>
    </w:rPr>
  </w:style>
  <w:style w:type="paragraph" w:styleId="30">
    <w:name w:val="Body Text Indent 3"/>
    <w:basedOn w:val="a"/>
    <w:link w:val="3"/>
    <w:rsid w:val="00EB024C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B024C"/>
    <w:rPr>
      <w:sz w:val="16"/>
      <w:szCs w:val="16"/>
    </w:rPr>
  </w:style>
  <w:style w:type="character" w:styleId="a5">
    <w:name w:val="Hyperlink"/>
    <w:basedOn w:val="a0"/>
    <w:rsid w:val="00EB024C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locked/>
    <w:rsid w:val="00EB024C"/>
    <w:rPr>
      <w:sz w:val="24"/>
      <w:szCs w:val="24"/>
    </w:rPr>
  </w:style>
  <w:style w:type="paragraph" w:styleId="20">
    <w:name w:val="Body Text Indent 2"/>
    <w:basedOn w:val="a"/>
    <w:link w:val="2"/>
    <w:rsid w:val="00EB024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B024C"/>
  </w:style>
  <w:style w:type="paragraph" w:customStyle="1" w:styleId="11">
    <w:name w:val="Абзац списка1"/>
    <w:basedOn w:val="a"/>
    <w:rsid w:val="00EB024C"/>
    <w:pPr>
      <w:tabs>
        <w:tab w:val="num" w:pos="720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B0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rsid w:val="00EB02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7">
    <w:name w:val="Основной текст_"/>
    <w:link w:val="22"/>
    <w:locked/>
    <w:rsid w:val="00EB024C"/>
    <w:rPr>
      <w:spacing w:val="2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7"/>
    <w:rsid w:val="00EB024C"/>
    <w:pPr>
      <w:widowControl w:val="0"/>
      <w:shd w:val="clear" w:color="auto" w:fill="FFFFFF"/>
      <w:spacing w:after="180" w:line="254" w:lineRule="exact"/>
      <w:ind w:hanging="480"/>
      <w:jc w:val="center"/>
    </w:pPr>
    <w:rPr>
      <w:spacing w:val="2"/>
      <w:sz w:val="18"/>
      <w:szCs w:val="18"/>
    </w:rPr>
  </w:style>
  <w:style w:type="character" w:customStyle="1" w:styleId="FontStyle16">
    <w:name w:val="Font Style16"/>
    <w:basedOn w:val="a0"/>
    <w:rsid w:val="00FC37E9"/>
    <w:rPr>
      <w:rFonts w:ascii="Arial" w:hAnsi="Arial" w:cs="Arial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FC3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3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4473"/>
  </w:style>
  <w:style w:type="paragraph" w:styleId="aa">
    <w:name w:val="footer"/>
    <w:basedOn w:val="a"/>
    <w:link w:val="ab"/>
    <w:unhideWhenUsed/>
    <w:rsid w:val="00D3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34473"/>
  </w:style>
  <w:style w:type="character" w:customStyle="1" w:styleId="FontStyle44">
    <w:name w:val="Font Style44"/>
    <w:rsid w:val="0089079C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8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awmix.ru/commlaw/34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;base=LAW;n=730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os-pravo.ru/page.php?id=6086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47370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olimp1</dc:creator>
  <cp:keywords/>
  <dc:description/>
  <cp:lastModifiedBy>Инна</cp:lastModifiedBy>
  <cp:revision>11</cp:revision>
  <dcterms:created xsi:type="dcterms:W3CDTF">2018-04-27T12:01:00Z</dcterms:created>
  <dcterms:modified xsi:type="dcterms:W3CDTF">2019-11-01T11:45:00Z</dcterms:modified>
</cp:coreProperties>
</file>