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63" w:rsidRPr="00276E14" w:rsidRDefault="00B82E63" w:rsidP="00B82E63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ОПД.05</w:t>
      </w:r>
      <w:r w:rsidRPr="00696BCC">
        <w:rPr>
          <w:b/>
          <w:sz w:val="28"/>
          <w:szCs w:val="28"/>
          <w:highlight w:val="yellow"/>
        </w:rPr>
        <w:t xml:space="preserve"> </w:t>
      </w:r>
      <w:bookmarkStart w:id="0" w:name="_GoBack"/>
      <w:r w:rsidRPr="00696BCC">
        <w:rPr>
          <w:b/>
          <w:sz w:val="28"/>
          <w:szCs w:val="28"/>
          <w:highlight w:val="yellow"/>
        </w:rPr>
        <w:t>Педагогика</w:t>
      </w:r>
      <w:bookmarkEnd w:id="0"/>
    </w:p>
    <w:p w:rsidR="00B82E63" w:rsidRDefault="00B82E63" w:rsidP="00B82E63">
      <w:pPr>
        <w:spacing w:before="120"/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B82E63" w:rsidRPr="006E3535" w:rsidRDefault="00B82E63" w:rsidP="00B82E63">
      <w:pPr>
        <w:pStyle w:val="a3"/>
        <w:spacing w:before="120" w:beforeAutospacing="0" w:after="0" w:afterAutospacing="0"/>
        <w:ind w:firstLine="720"/>
        <w:jc w:val="both"/>
      </w:pPr>
      <w:r w:rsidRPr="006E3535">
        <w:t>Рабочая программа учебной дисциплины является частью рабочей основной профессиональной образовательной программы в соответствии с ФГОС                                 по специальности СПО 49.02.01 Физическая культура (углубленной подготовки), квалификация - педагог по физической культуре и спорту.</w:t>
      </w:r>
    </w:p>
    <w:p w:rsidR="00B82E63" w:rsidRPr="001F1B92" w:rsidRDefault="00B82E63" w:rsidP="00B82E63">
      <w:pPr>
        <w:widowControl w:val="0"/>
        <w:spacing w:before="120"/>
        <w:ind w:firstLine="709"/>
        <w:jc w:val="both"/>
      </w:pPr>
      <w:r w:rsidRPr="001F1B92">
        <w:t>Рабочая программа учебной дисциплины может быть использована</w:t>
      </w:r>
      <w:r w:rsidRPr="001F1B92">
        <w:rPr>
          <w:b/>
        </w:rPr>
        <w:t xml:space="preserve"> </w:t>
      </w:r>
      <w:r w:rsidRPr="001F1B92">
        <w:t>всеми образовательными учреждениями профессионального образования на территории Российской Федерации,</w:t>
      </w:r>
      <w:r w:rsidRPr="001F1B92">
        <w:rPr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 и</w:t>
      </w:r>
      <w:r w:rsidRPr="001F1B92">
        <w:t xml:space="preserve"> в области дополнительного педагогического образования.</w:t>
      </w:r>
    </w:p>
    <w:p w:rsidR="00B82E63" w:rsidRPr="005122BF" w:rsidRDefault="00B82E63" w:rsidP="00B8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</w:rPr>
      </w:pPr>
      <w:r w:rsidRPr="005122BF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B82E63" w:rsidRDefault="00B82E63" w:rsidP="00B82E63">
      <w:pPr>
        <w:spacing w:before="120"/>
        <w:ind w:firstLine="660"/>
        <w:jc w:val="both"/>
      </w:pPr>
      <w:r>
        <w:t xml:space="preserve">Учебная дисциплина ОПД.05 «Педагогика» относится к учебному циклу </w:t>
      </w:r>
      <w:r w:rsidRPr="00EE1A90">
        <w:t>ОПД.00</w:t>
      </w:r>
      <w:r>
        <w:t xml:space="preserve"> </w:t>
      </w:r>
      <w:proofErr w:type="spellStart"/>
      <w:r w:rsidRPr="00EE1A90">
        <w:t>Общепрфессиональные</w:t>
      </w:r>
      <w:proofErr w:type="spellEnd"/>
      <w:r w:rsidRPr="00EE1A90">
        <w:t xml:space="preserve"> дисциплины</w:t>
      </w:r>
      <w:r>
        <w:t xml:space="preserve"> программы подготовки специалистов среднего звена.</w:t>
      </w:r>
    </w:p>
    <w:p w:rsidR="00B82E63" w:rsidRPr="005122BF" w:rsidRDefault="00B82E63" w:rsidP="00B8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</w:rPr>
      </w:pPr>
      <w:r>
        <w:rPr>
          <w:b/>
        </w:rPr>
        <w:t xml:space="preserve">1.3. </w:t>
      </w:r>
      <w:r w:rsidRPr="005122B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82E63" w:rsidRPr="00EE1A90" w:rsidRDefault="00B82E63" w:rsidP="00B82E63">
      <w:pPr>
        <w:spacing w:before="120"/>
        <w:ind w:firstLine="440"/>
        <w:jc w:val="both"/>
        <w:rPr>
          <w:i/>
          <w:u w:val="single"/>
        </w:rPr>
      </w:pPr>
      <w:r w:rsidRPr="00EE1A90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EE1A90">
        <w:rPr>
          <w:i/>
          <w:u w:val="single"/>
        </w:rPr>
        <w:t xml:space="preserve"> должен</w:t>
      </w:r>
      <w:r>
        <w:rPr>
          <w:i/>
          <w:u w:val="single"/>
        </w:rPr>
        <w:t xml:space="preserve"> </w:t>
      </w:r>
      <w:r w:rsidRPr="00E308A4">
        <w:rPr>
          <w:i/>
          <w:u w:val="single"/>
        </w:rPr>
        <w:t>уметь:</w:t>
      </w:r>
      <w:r>
        <w:rPr>
          <w:b/>
          <w:u w:val="single"/>
        </w:rPr>
        <w:t xml:space="preserve"> </w:t>
      </w:r>
    </w:p>
    <w:p w:rsidR="00B82E63" w:rsidRDefault="00B82E63" w:rsidP="00B82E63">
      <w:pPr>
        <w:spacing w:before="120"/>
        <w:ind w:firstLine="442"/>
        <w:jc w:val="both"/>
      </w:pPr>
      <w:r>
        <w:t xml:space="preserve">- </w:t>
      </w:r>
      <w:r w:rsidRPr="00DD2F65">
        <w:t xml:space="preserve">оценивать постановку целей и задач, определять </w:t>
      </w:r>
      <w:proofErr w:type="spellStart"/>
      <w:r w:rsidRPr="00DD2F65">
        <w:t>педагогичсекие</w:t>
      </w:r>
      <w:proofErr w:type="spellEnd"/>
      <w:r w:rsidRPr="00DD2F65">
        <w:t xml:space="preserve"> возможности и эффективность применения различных методов, приёмов, методик, форм организации обучения и воспитания;</w:t>
      </w:r>
    </w:p>
    <w:p w:rsidR="00B82E63" w:rsidRDefault="00B82E63" w:rsidP="00B82E63">
      <w:pPr>
        <w:spacing w:before="120"/>
        <w:ind w:firstLine="442"/>
        <w:jc w:val="both"/>
      </w:pPr>
      <w:r>
        <w:t>- анализировать педагогическую деятельность, педагогические факты и явления;</w:t>
      </w:r>
    </w:p>
    <w:p w:rsidR="00B82E63" w:rsidRDefault="00B82E63" w:rsidP="00B82E63">
      <w:pPr>
        <w:spacing w:before="120"/>
        <w:ind w:firstLine="442"/>
        <w:jc w:val="both"/>
      </w:pPr>
      <w:r>
        <w:t xml:space="preserve">- </w:t>
      </w:r>
      <w:proofErr w:type="gramStart"/>
      <w:r>
        <w:t>находить  и</w:t>
      </w:r>
      <w:proofErr w:type="gramEnd"/>
      <w:r>
        <w:t xml:space="preserve"> анализировать информацию, необходимую для решения профессиональных -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B82E63" w:rsidRPr="00DD2F65" w:rsidRDefault="00B82E63" w:rsidP="00B82E63">
      <w:pPr>
        <w:spacing w:before="120"/>
        <w:ind w:firstLine="442"/>
        <w:jc w:val="both"/>
      </w:pPr>
      <w:r>
        <w:t>- ориентироваться в современных проблемах образования, тенденциях его развития и направлениях реформирования;</w:t>
      </w:r>
    </w:p>
    <w:p w:rsidR="00B82E63" w:rsidRDefault="00B82E63" w:rsidP="00B82E63">
      <w:pPr>
        <w:spacing w:before="120"/>
        <w:ind w:firstLine="442"/>
        <w:jc w:val="both"/>
        <w:rPr>
          <w:b/>
          <w:u w:val="single"/>
        </w:rPr>
      </w:pPr>
      <w:r w:rsidRPr="00EE1A90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EE1A90">
        <w:rPr>
          <w:i/>
          <w:u w:val="single"/>
        </w:rPr>
        <w:t xml:space="preserve"> должен</w:t>
      </w:r>
      <w:r>
        <w:rPr>
          <w:i/>
          <w:u w:val="single"/>
        </w:rPr>
        <w:t xml:space="preserve"> </w:t>
      </w:r>
      <w:r w:rsidRPr="0015044B">
        <w:rPr>
          <w:i/>
          <w:u w:val="single"/>
        </w:rPr>
        <w:t>знать:</w:t>
      </w:r>
    </w:p>
    <w:p w:rsidR="00B82E63" w:rsidRDefault="00B82E63" w:rsidP="00B82E63">
      <w:pPr>
        <w:spacing w:before="120"/>
        <w:ind w:firstLine="442"/>
        <w:jc w:val="both"/>
      </w:pPr>
      <w:r>
        <w:t>- взаимосвязь педагогической науки и практики, тенденции их развития;</w:t>
      </w:r>
    </w:p>
    <w:p w:rsidR="00B82E63" w:rsidRDefault="00B82E63" w:rsidP="00B82E63">
      <w:pPr>
        <w:spacing w:before="120"/>
        <w:ind w:firstLine="442"/>
        <w:jc w:val="both"/>
      </w:pPr>
      <w:r>
        <w:t>- значение и логику целеполагания в обучении и педагогической деятельности;</w:t>
      </w:r>
    </w:p>
    <w:p w:rsidR="00B82E63" w:rsidRDefault="00B82E63" w:rsidP="00B82E63">
      <w:pPr>
        <w:spacing w:before="120"/>
        <w:ind w:firstLine="442"/>
        <w:jc w:val="both"/>
      </w:pPr>
      <w:r>
        <w:t>- принципы обучения и воспитания;</w:t>
      </w:r>
    </w:p>
    <w:p w:rsidR="00B82E63" w:rsidRDefault="00B82E63" w:rsidP="00B82E63">
      <w:pPr>
        <w:spacing w:before="120"/>
        <w:ind w:firstLine="442"/>
        <w:jc w:val="both"/>
      </w:pPr>
      <w:r>
        <w:t>- особенности содержания и организации педагогического процесса в условиях разных типов и видов образовательных организаций, на различных ступенях образования;</w:t>
      </w:r>
    </w:p>
    <w:p w:rsidR="00B82E63" w:rsidRDefault="00B82E63" w:rsidP="00B82E63">
      <w:pPr>
        <w:spacing w:before="120"/>
        <w:ind w:firstLine="442"/>
        <w:jc w:val="both"/>
      </w:pPr>
      <w:r>
        <w:t>- формы, методы и средства обучения и воспитания, их педагогические возможности и условия применения;</w:t>
      </w:r>
    </w:p>
    <w:p w:rsidR="00B82E63" w:rsidRDefault="00B82E63" w:rsidP="00B82E63">
      <w:pPr>
        <w:spacing w:before="120"/>
        <w:ind w:firstLine="442"/>
        <w:jc w:val="both"/>
      </w:pPr>
      <w:r>
        <w:t xml:space="preserve">- психолого-педагогические условия развития мотивации и способностей в процессе обучения, основы развивающего обучения, </w:t>
      </w:r>
      <w:proofErr w:type="gramStart"/>
      <w:r>
        <w:t>дифференциации  индивидуализации</w:t>
      </w:r>
      <w:proofErr w:type="gramEnd"/>
      <w:r>
        <w:t xml:space="preserve"> обучения и воспитания;</w:t>
      </w:r>
    </w:p>
    <w:p w:rsidR="00B82E63" w:rsidRDefault="00B82E63" w:rsidP="00B82E63">
      <w:pPr>
        <w:spacing w:before="120"/>
        <w:ind w:firstLine="442"/>
        <w:jc w:val="both"/>
      </w:pPr>
      <w:r>
        <w:t>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B82E63" w:rsidRDefault="00B82E63" w:rsidP="00B82E63">
      <w:pPr>
        <w:spacing w:before="120"/>
        <w:ind w:firstLine="442"/>
        <w:jc w:val="both"/>
      </w:pPr>
      <w:r>
        <w:t xml:space="preserve">- особенности работы с одаренными детьми, детьми с особыми образовательными потребностями, </w:t>
      </w:r>
      <w:proofErr w:type="spellStart"/>
      <w:r>
        <w:t>девиантным</w:t>
      </w:r>
      <w:proofErr w:type="spellEnd"/>
      <w:r>
        <w:t xml:space="preserve"> поведением;</w:t>
      </w:r>
    </w:p>
    <w:p w:rsidR="00B82E63" w:rsidRDefault="00B82E63" w:rsidP="00B82E63">
      <w:pPr>
        <w:spacing w:before="120"/>
        <w:ind w:firstLine="442"/>
        <w:jc w:val="both"/>
      </w:pPr>
      <w:r>
        <w:lastRenderedPageBreak/>
        <w:t>- приемы привлечения учащихся к целеполаганию, организации и анализу процесса и результатов обучения;</w:t>
      </w:r>
    </w:p>
    <w:p w:rsidR="00B82E63" w:rsidRPr="002D6DA4" w:rsidRDefault="00B82E63" w:rsidP="00B82E63">
      <w:pPr>
        <w:spacing w:before="120"/>
        <w:ind w:firstLine="442"/>
        <w:jc w:val="both"/>
      </w:pPr>
      <w:r>
        <w:t>- средства контроля и оценки качества образования, психолого-педагогические основы оценочной деятельности педагога.</w:t>
      </w:r>
    </w:p>
    <w:p w:rsidR="00B82E63" w:rsidRDefault="00B82E63" w:rsidP="00B8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</w:rPr>
      </w:pPr>
      <w:r>
        <w:rPr>
          <w:b/>
        </w:rPr>
        <w:t>Перечень формируемых компетенций</w:t>
      </w:r>
    </w:p>
    <w:p w:rsidR="00B82E63" w:rsidRPr="00B612F2" w:rsidRDefault="00B82E63" w:rsidP="00B8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440"/>
        <w:gridCol w:w="8100"/>
      </w:tblGrid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1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2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3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Оценивать риски и принимать решения в нестандартных ситуациях.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4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 xml:space="preserve">Осуществлять поиск, анализ и оценку информации, </w:t>
            </w:r>
            <w:proofErr w:type="gramStart"/>
            <w:r w:rsidRPr="00715766">
              <w:t>необходимой  для</w:t>
            </w:r>
            <w:proofErr w:type="gramEnd"/>
            <w:r w:rsidRPr="00715766">
              <w:t xml:space="preserve"> постановки и решения профессиональных задач, профессионального и личностного развития.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5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Использовать информационно-коммуникационные технологии                                       для совершенствования профессиональной деятельности.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6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7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8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9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10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 xml:space="preserve">Осуществлять профилактику травматизма, обеспечивать охрану </w:t>
            </w:r>
            <w:proofErr w:type="gramStart"/>
            <w:r w:rsidRPr="00715766">
              <w:t>жизни  и</w:t>
            </w:r>
            <w:proofErr w:type="gramEnd"/>
            <w:r w:rsidRPr="00715766">
              <w:t xml:space="preserve"> здоровья обучающихся.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11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Строить профессиональную деятельность с соблюдением правовых норм, ее регулирующих.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ОК 12</w:t>
            </w:r>
          </w:p>
        </w:tc>
        <w:tc>
          <w:tcPr>
            <w:tcW w:w="8100" w:type="dxa"/>
          </w:tcPr>
          <w:p w:rsidR="00B82E63" w:rsidRPr="00F544B7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F544B7"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B82E63" w:rsidRPr="001E044C" w:rsidTr="0029580E">
        <w:trPr>
          <w:trHeight w:val="438"/>
        </w:trPr>
        <w:tc>
          <w:tcPr>
            <w:tcW w:w="144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1.1</w:t>
            </w:r>
          </w:p>
        </w:tc>
        <w:tc>
          <w:tcPr>
            <w:tcW w:w="8100" w:type="dxa"/>
          </w:tcPr>
          <w:p w:rsidR="00B82E63" w:rsidRPr="00F544B7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Определять цели и задачи, планировать учебно-тренировочные занятия.</w:t>
            </w:r>
          </w:p>
        </w:tc>
      </w:tr>
      <w:tr w:rsidR="00B82E63" w:rsidRPr="001E044C" w:rsidTr="0029580E">
        <w:trPr>
          <w:trHeight w:val="364"/>
        </w:trPr>
        <w:tc>
          <w:tcPr>
            <w:tcW w:w="144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1.2</w:t>
            </w:r>
          </w:p>
        </w:tc>
        <w:tc>
          <w:tcPr>
            <w:tcW w:w="8100" w:type="dxa"/>
          </w:tcPr>
          <w:p w:rsidR="00B82E63" w:rsidRPr="00F544B7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Проводить учебно-тренировочные занятия.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1.4</w:t>
            </w:r>
          </w:p>
        </w:tc>
        <w:tc>
          <w:tcPr>
            <w:tcW w:w="810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1.5</w:t>
            </w:r>
          </w:p>
        </w:tc>
        <w:tc>
          <w:tcPr>
            <w:tcW w:w="810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B82E63" w:rsidRPr="001E044C" w:rsidTr="0029580E">
        <w:trPr>
          <w:trHeight w:val="428"/>
        </w:trPr>
        <w:tc>
          <w:tcPr>
            <w:tcW w:w="144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1.6</w:t>
            </w:r>
          </w:p>
        </w:tc>
        <w:tc>
          <w:tcPr>
            <w:tcW w:w="810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Проводить спортивный отбор и спортивную ориентацию.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1.7</w:t>
            </w:r>
          </w:p>
        </w:tc>
        <w:tc>
          <w:tcPr>
            <w:tcW w:w="810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Подбирать, эксплуатировать и готовить к занятиям и соревнованиям спортивное оборудование и инвентарь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1.8</w:t>
            </w:r>
          </w:p>
        </w:tc>
        <w:tc>
          <w:tcPr>
            <w:tcW w:w="810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2.1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ПК 2.2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 xml:space="preserve">Мотивировать население различных возрастных групп к участию </w:t>
            </w:r>
            <w:proofErr w:type="gramStart"/>
            <w:r w:rsidRPr="00715766">
              <w:t>в  физкультурно</w:t>
            </w:r>
            <w:proofErr w:type="gramEnd"/>
            <w:r w:rsidRPr="00715766">
              <w:t>-спортивной деятельности.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ПК 2.4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2.5</w:t>
            </w:r>
          </w:p>
        </w:tc>
        <w:tc>
          <w:tcPr>
            <w:tcW w:w="810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2.6</w:t>
            </w:r>
          </w:p>
        </w:tc>
        <w:tc>
          <w:tcPr>
            <w:tcW w:w="810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 xml:space="preserve">Оформлять документацию (учебную, учетную, отчетную, сметно-финансовую), обеспечивающую организацию и </w:t>
            </w:r>
            <w:proofErr w:type="gramStart"/>
            <w:r>
              <w:t>проведение физкультурно-спортивных мероприятий и занятий</w:t>
            </w:r>
            <w:proofErr w:type="gramEnd"/>
            <w:r>
              <w:t xml:space="preserve"> и функционирование спортивных сооружений и мест занятий физической культурой и спортом.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3.1</w:t>
            </w:r>
          </w:p>
        </w:tc>
        <w:tc>
          <w:tcPr>
            <w:tcW w:w="810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3.2</w:t>
            </w:r>
          </w:p>
        </w:tc>
        <w:tc>
          <w:tcPr>
            <w:tcW w:w="8100" w:type="dxa"/>
          </w:tcPr>
          <w:p w:rsidR="00B82E63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Разрабатывать методическое обеспечение организации и проведения физкультурно- спортивных занятий с различными возрастными группами населения.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ПК 3.3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 xml:space="preserve"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</w:t>
            </w:r>
            <w:proofErr w:type="gramStart"/>
            <w:r w:rsidRPr="00715766">
              <w:t xml:space="preserve">педагогов.   </w:t>
            </w:r>
            <w:proofErr w:type="gramEnd"/>
            <w:r w:rsidRPr="00715766">
              <w:t xml:space="preserve">           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>
              <w:t>ПК 3.4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both"/>
            </w:pPr>
            <w:r>
              <w:t>Оформлять методические разработки в виде отчетов, рефератов, выступлений.</w:t>
            </w:r>
          </w:p>
        </w:tc>
      </w:tr>
      <w:tr w:rsidR="00B82E63" w:rsidRPr="001E044C" w:rsidTr="0029580E">
        <w:tc>
          <w:tcPr>
            <w:tcW w:w="1440" w:type="dxa"/>
          </w:tcPr>
          <w:p w:rsidR="00B82E63" w:rsidRPr="00715766" w:rsidRDefault="00B82E63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ПК 3.5</w:t>
            </w:r>
          </w:p>
        </w:tc>
        <w:tc>
          <w:tcPr>
            <w:tcW w:w="8100" w:type="dxa"/>
          </w:tcPr>
          <w:p w:rsidR="00B82E63" w:rsidRPr="00715766" w:rsidRDefault="00B82E63" w:rsidP="0029580E">
            <w:pPr>
              <w:jc w:val="both"/>
            </w:pPr>
            <w:r w:rsidRPr="00715766">
              <w:t>Участвовать в исследовательской и проектной деятельности                  в области образования, физической культуры и спорта.</w:t>
            </w:r>
          </w:p>
        </w:tc>
      </w:tr>
    </w:tbl>
    <w:p w:rsidR="00B82E63" w:rsidRDefault="00B82E63" w:rsidP="00B82E63">
      <w:pPr>
        <w:spacing w:before="120"/>
        <w:jc w:val="both"/>
        <w:rPr>
          <w:b/>
        </w:rPr>
      </w:pPr>
      <w:r>
        <w:rPr>
          <w:b/>
        </w:rPr>
        <w:t>1.4. Рекомендуемое количество часов на освоение программы дисциплины:</w:t>
      </w:r>
    </w:p>
    <w:p w:rsidR="00B82E63" w:rsidRDefault="00B82E63" w:rsidP="00B82E63">
      <w:pPr>
        <w:ind w:firstLine="709"/>
        <w:jc w:val="both"/>
      </w:pPr>
      <w:r>
        <w:t>максимальной учебной нагрузки обучающегося 114 часов, в том числе:</w:t>
      </w:r>
    </w:p>
    <w:p w:rsidR="00B82E63" w:rsidRDefault="00B82E63" w:rsidP="00B82E63">
      <w:pPr>
        <w:ind w:firstLine="709"/>
        <w:jc w:val="both"/>
      </w:pPr>
      <w:r>
        <w:t>обязательной аудиторной учебной нагрузки обучающегося 76 часов;</w:t>
      </w:r>
    </w:p>
    <w:p w:rsidR="00B82E63" w:rsidRDefault="00B82E63" w:rsidP="00B82E63">
      <w:pPr>
        <w:ind w:firstLine="709"/>
        <w:jc w:val="both"/>
      </w:pPr>
      <w:r>
        <w:t>самостоятельной работы обучающегося 38 часов.</w:t>
      </w:r>
    </w:p>
    <w:p w:rsidR="00B82E63" w:rsidRPr="002D6DA4" w:rsidRDefault="00B82E63" w:rsidP="00B82E63">
      <w:pPr>
        <w:spacing w:before="120"/>
        <w:jc w:val="both"/>
      </w:pPr>
      <w:r>
        <w:rPr>
          <w:b/>
        </w:rPr>
        <w:t>1.5. Итоговая аттестация</w:t>
      </w:r>
      <w:r>
        <w:t xml:space="preserve"> – экзамен.</w:t>
      </w:r>
    </w:p>
    <w:p w:rsidR="00B342F2" w:rsidRDefault="00B342F2"/>
    <w:sectPr w:rsidR="00B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63"/>
    <w:rsid w:val="00B342F2"/>
    <w:rsid w:val="00B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BCE4-6F17-4710-A682-727D6115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2E6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B82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2019-10-14T10:36:00Z</dcterms:created>
  <dcterms:modified xsi:type="dcterms:W3CDTF">2019-10-14T10:36:00Z</dcterms:modified>
</cp:coreProperties>
</file>